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31" w:type="dxa"/>
        <w:tblLook w:val="04A0" w:firstRow="1" w:lastRow="0" w:firstColumn="1" w:lastColumn="0" w:noHBand="0" w:noVBand="1"/>
      </w:tblPr>
      <w:tblGrid>
        <w:gridCol w:w="4323"/>
        <w:gridCol w:w="5248"/>
      </w:tblGrid>
      <w:tr w:rsidR="00AD7FB6" w:rsidRPr="001C584B" w:rsidTr="00AD7FB6">
        <w:tc>
          <w:tcPr>
            <w:tcW w:w="9571" w:type="dxa"/>
            <w:gridSpan w:val="2"/>
            <w:shd w:val="clear" w:color="auto" w:fill="auto"/>
          </w:tcPr>
          <w:p w:rsidR="00AD7FB6" w:rsidRPr="001C584B" w:rsidRDefault="00AD7FB6" w:rsidP="00AD7F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Муниципальное общеобразовательное учреждение</w:t>
            </w:r>
          </w:p>
          <w:p w:rsidR="00AD7FB6" w:rsidRPr="001C584B" w:rsidRDefault="00AD7FB6" w:rsidP="00AD7F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 xml:space="preserve">«Средняя школа № 14 имени </w:t>
            </w:r>
            <w:proofErr w:type="spellStart"/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Лататуева</w:t>
            </w:r>
            <w:proofErr w:type="spellEnd"/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 xml:space="preserve"> В.Н.»</w:t>
            </w:r>
          </w:p>
          <w:p w:rsidR="00AD7FB6" w:rsidRPr="001C584B" w:rsidRDefault="00AD7FB6" w:rsidP="00AD7F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(средняя школа № 14)</w:t>
            </w:r>
          </w:p>
        </w:tc>
      </w:tr>
      <w:tr w:rsidR="00AD7FB6" w:rsidRPr="001C584B" w:rsidTr="00AD7FB6">
        <w:tc>
          <w:tcPr>
            <w:tcW w:w="4323" w:type="dxa"/>
            <w:shd w:val="clear" w:color="auto" w:fill="auto"/>
          </w:tcPr>
          <w:p w:rsidR="00AD7FB6" w:rsidRPr="001C584B" w:rsidRDefault="00AD7FB6" w:rsidP="00AD7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  <w:p w:rsidR="00AD7FB6" w:rsidRPr="001C584B" w:rsidRDefault="00AD7FB6" w:rsidP="00AD7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5248" w:type="dxa"/>
            <w:shd w:val="clear" w:color="auto" w:fill="auto"/>
          </w:tcPr>
          <w:p w:rsidR="00AD7FB6" w:rsidRPr="001C584B" w:rsidRDefault="00AD7FB6" w:rsidP="00AD7FB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</w:tr>
      <w:tr w:rsidR="00AD7FB6" w:rsidRPr="001C584B" w:rsidTr="00AD7FB6">
        <w:tc>
          <w:tcPr>
            <w:tcW w:w="4323" w:type="dxa"/>
            <w:shd w:val="clear" w:color="auto" w:fill="auto"/>
          </w:tcPr>
          <w:p w:rsidR="00AD7FB6" w:rsidRPr="001C584B" w:rsidRDefault="00AD7FB6" w:rsidP="00AD7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ПРИНЯТО </w:t>
            </w:r>
          </w:p>
          <w:p w:rsidR="00AD7FB6" w:rsidRPr="001C584B" w:rsidRDefault="00AD7FB6" w:rsidP="00AD7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на заседании педагогического совета средней школы № 14</w:t>
            </w:r>
          </w:p>
          <w:p w:rsidR="00AD7FB6" w:rsidRPr="001C584B" w:rsidRDefault="00AD7FB6" w:rsidP="003344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от </w:t>
            </w:r>
            <w:r w:rsidR="00334467"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28</w:t>
            </w: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.08.202</w:t>
            </w:r>
            <w:r w:rsidR="00334467"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5</w:t>
            </w: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г.   Протокол №1</w:t>
            </w:r>
          </w:p>
        </w:tc>
        <w:tc>
          <w:tcPr>
            <w:tcW w:w="5248" w:type="dxa"/>
            <w:shd w:val="clear" w:color="auto" w:fill="auto"/>
          </w:tcPr>
          <w:p w:rsidR="00AD7FB6" w:rsidRPr="001C584B" w:rsidRDefault="00AD7FB6" w:rsidP="00AD7FB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УТВЕРЖДЕНО</w:t>
            </w:r>
          </w:p>
          <w:p w:rsidR="00AD7FB6" w:rsidRPr="001C584B" w:rsidRDefault="00AD7FB6" w:rsidP="002C2AA8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Приказом директора средней школы № 14</w:t>
            </w:r>
          </w:p>
          <w:p w:rsidR="002C2AA8" w:rsidRPr="001C584B" w:rsidRDefault="002C2AA8" w:rsidP="002C2A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№ 106-09 /01-06 от 29.08.2025 г.</w:t>
            </w:r>
          </w:p>
          <w:p w:rsidR="00AD7FB6" w:rsidRPr="001C584B" w:rsidRDefault="00AD7FB6" w:rsidP="002C2A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_________________</w:t>
            </w:r>
            <w:proofErr w:type="spellStart"/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Н.Н.Тинина</w:t>
            </w:r>
            <w:proofErr w:type="spellEnd"/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AD7FB6" w:rsidRPr="001C584B" w:rsidRDefault="00AD7FB6" w:rsidP="00AD7FB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  <w:t xml:space="preserve"> </w:t>
            </w:r>
          </w:p>
          <w:p w:rsidR="00AD7FB6" w:rsidRPr="001C584B" w:rsidRDefault="00AD7FB6" w:rsidP="00AD7FB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</w:tr>
    </w:tbl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школа № 14 имени В.Н. </w:t>
      </w:r>
      <w:proofErr w:type="spellStart"/>
      <w:r w:rsidRPr="001C584B">
        <w:rPr>
          <w:rFonts w:ascii="Times New Roman" w:hAnsi="Times New Roman" w:cs="Times New Roman"/>
          <w:b/>
          <w:bCs/>
          <w:sz w:val="24"/>
          <w:szCs w:val="24"/>
        </w:rPr>
        <w:t>Лататуева</w:t>
      </w:r>
      <w:proofErr w:type="spellEnd"/>
      <w:r w:rsidRPr="001C58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036A94" w:rsidRPr="001C58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584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36A94" w:rsidRPr="001C58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C584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E3473" w:rsidRPr="001C584B" w:rsidRDefault="00AD7FB6" w:rsidP="00EE3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>в 5-9</w:t>
      </w:r>
      <w:r w:rsidR="00EE3473" w:rsidRPr="001C584B">
        <w:rPr>
          <w:rFonts w:ascii="Times New Roman" w:hAnsi="Times New Roman" w:cs="Times New Roman"/>
          <w:b/>
          <w:bCs/>
          <w:sz w:val="24"/>
          <w:szCs w:val="24"/>
        </w:rPr>
        <w:t xml:space="preserve">-х классах, реализующих основную образовательную программу </w:t>
      </w: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 образования в соответствии с ФГОС </w:t>
      </w: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F8A" w:rsidRPr="001C584B" w:rsidRDefault="00334F8A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72BF" w:rsidRPr="001C584B" w:rsidRDefault="00FE72BF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>г. Ярославль</w:t>
      </w:r>
    </w:p>
    <w:p w:rsidR="00EE3473" w:rsidRPr="001C584B" w:rsidRDefault="00EE3473" w:rsidP="00EE3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84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6A94" w:rsidRPr="001C584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AF37A3" w:rsidRPr="001C584B" w:rsidRDefault="00334F8A" w:rsidP="005F0D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84B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F37A3" w:rsidRPr="001C584B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AD7FB6" w:rsidRPr="001C584B" w:rsidRDefault="00AF37A3" w:rsidP="00631D1F">
      <w:pPr>
        <w:pStyle w:val="50"/>
        <w:shd w:val="clear" w:color="auto" w:fill="auto"/>
        <w:spacing w:before="0" w:line="240" w:lineRule="auto"/>
        <w:ind w:left="140" w:firstLine="560"/>
        <w:rPr>
          <w:color w:val="FF0000"/>
          <w:sz w:val="24"/>
          <w:szCs w:val="24"/>
        </w:rPr>
      </w:pPr>
      <w:proofErr w:type="gramStart"/>
      <w:r w:rsidRPr="001C584B">
        <w:rPr>
          <w:sz w:val="24"/>
          <w:szCs w:val="24"/>
        </w:rPr>
        <w:t xml:space="preserve">План внеурочной деятельности </w:t>
      </w:r>
      <w:r w:rsidR="005A54EF" w:rsidRPr="001C584B">
        <w:rPr>
          <w:sz w:val="24"/>
          <w:szCs w:val="24"/>
        </w:rPr>
        <w:t>5-</w:t>
      </w:r>
      <w:r w:rsidR="00036A94" w:rsidRPr="001C584B">
        <w:rPr>
          <w:sz w:val="24"/>
          <w:szCs w:val="24"/>
        </w:rPr>
        <w:t>9</w:t>
      </w:r>
      <w:r w:rsidR="005A54EF" w:rsidRPr="001C584B">
        <w:rPr>
          <w:sz w:val="24"/>
          <w:szCs w:val="24"/>
        </w:rPr>
        <w:t xml:space="preserve"> классов, </w:t>
      </w:r>
      <w:r w:rsidR="00AD7FB6" w:rsidRPr="001C584B">
        <w:rPr>
          <w:sz w:val="24"/>
          <w:szCs w:val="24"/>
        </w:rPr>
        <w:t xml:space="preserve">реализующих ФГОС </w:t>
      </w:r>
      <w:r w:rsidR="00601B46">
        <w:rPr>
          <w:sz w:val="24"/>
          <w:szCs w:val="24"/>
        </w:rPr>
        <w:t>ОО</w:t>
      </w:r>
      <w:r w:rsidR="00AD7FB6" w:rsidRPr="001C584B">
        <w:rPr>
          <w:sz w:val="24"/>
          <w:szCs w:val="24"/>
        </w:rPr>
        <w:t xml:space="preserve">О муниципального общеобразовательного учреждения «Средняя школа № 14 имени </w:t>
      </w:r>
      <w:proofErr w:type="spellStart"/>
      <w:r w:rsidR="00AD7FB6" w:rsidRPr="001C584B">
        <w:rPr>
          <w:sz w:val="24"/>
          <w:szCs w:val="24"/>
        </w:rPr>
        <w:t>Лататуева</w:t>
      </w:r>
      <w:proofErr w:type="spellEnd"/>
      <w:r w:rsidR="00AD7FB6" w:rsidRPr="001C584B">
        <w:rPr>
          <w:sz w:val="24"/>
          <w:szCs w:val="24"/>
        </w:rPr>
        <w:t xml:space="preserve"> В.Н.» в рамках образовательной программы </w:t>
      </w:r>
      <w:r w:rsidR="004955E4">
        <w:rPr>
          <w:sz w:val="24"/>
          <w:szCs w:val="24"/>
        </w:rPr>
        <w:t>основного</w:t>
      </w:r>
      <w:r w:rsidR="00AD7FB6" w:rsidRPr="001C584B">
        <w:rPr>
          <w:sz w:val="24"/>
          <w:szCs w:val="24"/>
        </w:rPr>
        <w:t xml:space="preserve"> общего образования составлен в соответствии с Федеральным законом «Об образовании Российской Федерации» от 29.12.2012г. № 273 (с последующими изменениями), Федеральными государственными образовательными стандартами среднего общего образования, утверждёнными приказом Министерства просвещения Российской Федерации от 17 мая 2012 года</w:t>
      </w:r>
      <w:proofErr w:type="gramEnd"/>
      <w:r w:rsidR="00AD7FB6" w:rsidRPr="001C584B">
        <w:rPr>
          <w:sz w:val="24"/>
          <w:szCs w:val="24"/>
        </w:rPr>
        <w:t xml:space="preserve"> № 413 (с изменениями от 12.08.2022 года №732), </w:t>
      </w:r>
      <w:r w:rsidR="00AD7FB6" w:rsidRPr="00764299">
        <w:rPr>
          <w:sz w:val="24"/>
          <w:szCs w:val="24"/>
        </w:rPr>
        <w:t>Федеральной основной образовательной программой основного общего образования, утверждённой приказом Министерства просвещения Российской Федерации от 18 мая 2023 года № 371</w:t>
      </w:r>
      <w:r w:rsidR="00452CC2">
        <w:rPr>
          <w:sz w:val="24"/>
          <w:szCs w:val="24"/>
        </w:rPr>
        <w:t>.</w:t>
      </w:r>
      <w:bookmarkStart w:id="0" w:name="_GoBack"/>
      <w:bookmarkEnd w:id="0"/>
      <w:r w:rsidR="00AD7FB6" w:rsidRPr="001C584B">
        <w:rPr>
          <w:color w:val="FF0000"/>
          <w:sz w:val="24"/>
          <w:szCs w:val="24"/>
        </w:rPr>
        <w:t xml:space="preserve"> </w:t>
      </w:r>
    </w:p>
    <w:p w:rsidR="00631D1F" w:rsidRPr="001C584B" w:rsidRDefault="00631D1F" w:rsidP="00631D1F">
      <w:pPr>
        <w:pStyle w:val="50"/>
        <w:shd w:val="clear" w:color="auto" w:fill="auto"/>
        <w:spacing w:before="0" w:line="240" w:lineRule="auto"/>
        <w:ind w:left="140" w:firstLine="560"/>
        <w:rPr>
          <w:color w:val="FF0000"/>
          <w:sz w:val="24"/>
          <w:szCs w:val="24"/>
        </w:rPr>
      </w:pPr>
    </w:p>
    <w:p w:rsidR="00AD7FB6" w:rsidRPr="001C584B" w:rsidRDefault="00AD7FB6" w:rsidP="00631D1F">
      <w:pPr>
        <w:pStyle w:val="50"/>
        <w:shd w:val="clear" w:color="auto" w:fill="auto"/>
        <w:spacing w:before="0" w:line="240" w:lineRule="auto"/>
        <w:ind w:left="140" w:firstLine="560"/>
        <w:rPr>
          <w:sz w:val="24"/>
          <w:szCs w:val="24"/>
        </w:rPr>
      </w:pPr>
      <w:r w:rsidRPr="001C584B">
        <w:rPr>
          <w:sz w:val="24"/>
          <w:szCs w:val="24"/>
        </w:rPr>
        <w:t>Настоящий план определяет содержание, формы организации и объем внеурочной деятельности для об</w:t>
      </w:r>
      <w:r w:rsidR="00036A94" w:rsidRPr="001C584B">
        <w:rPr>
          <w:sz w:val="24"/>
          <w:szCs w:val="24"/>
        </w:rPr>
        <w:t>учающихся при освоении ими ООП О</w:t>
      </w:r>
      <w:r w:rsidRPr="001C584B">
        <w:rPr>
          <w:sz w:val="24"/>
          <w:szCs w:val="24"/>
        </w:rPr>
        <w:t xml:space="preserve">ОО с учетом образовательных потребностей и интересов обучающихся, запросов родителей  (законных представителей) несовершеннолетних обучающихся, возможностей  и специфики муниципального общеобразовательного учреждения «Средняя школа № 14 имени </w:t>
      </w:r>
      <w:proofErr w:type="spellStart"/>
      <w:r w:rsidRPr="001C584B">
        <w:rPr>
          <w:sz w:val="24"/>
          <w:szCs w:val="24"/>
        </w:rPr>
        <w:t>Лататуева</w:t>
      </w:r>
      <w:proofErr w:type="spellEnd"/>
      <w:r w:rsidRPr="001C584B">
        <w:rPr>
          <w:sz w:val="24"/>
          <w:szCs w:val="24"/>
        </w:rPr>
        <w:t xml:space="preserve"> В.Н.».</w:t>
      </w:r>
    </w:p>
    <w:p w:rsidR="00631D1F" w:rsidRPr="001C584B" w:rsidRDefault="00631D1F" w:rsidP="00631D1F">
      <w:pPr>
        <w:pStyle w:val="50"/>
        <w:shd w:val="clear" w:color="auto" w:fill="auto"/>
        <w:spacing w:before="0" w:line="240" w:lineRule="auto"/>
        <w:ind w:left="140" w:firstLine="560"/>
        <w:rPr>
          <w:sz w:val="24"/>
          <w:szCs w:val="24"/>
        </w:rPr>
      </w:pPr>
    </w:p>
    <w:p w:rsidR="00AF37A3" w:rsidRPr="001C584B" w:rsidRDefault="00AF37A3" w:rsidP="00631D1F">
      <w:pPr>
        <w:pStyle w:val="50"/>
        <w:shd w:val="clear" w:color="auto" w:fill="auto"/>
        <w:spacing w:before="120" w:line="240" w:lineRule="auto"/>
        <w:ind w:firstLine="851"/>
        <w:rPr>
          <w:sz w:val="24"/>
          <w:szCs w:val="24"/>
        </w:rPr>
      </w:pPr>
      <w:r w:rsidRPr="001C584B">
        <w:rPr>
          <w:sz w:val="24"/>
          <w:szCs w:val="24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себя:</w:t>
      </w:r>
    </w:p>
    <w:p w:rsidR="00AF2FB3" w:rsidRPr="001C584B" w:rsidRDefault="00AF2FB3" w:rsidP="006F78F0">
      <w:pPr>
        <w:pStyle w:val="20"/>
        <w:numPr>
          <w:ilvl w:val="0"/>
          <w:numId w:val="10"/>
        </w:numPr>
        <w:shd w:val="clear" w:color="auto" w:fill="auto"/>
        <w:tabs>
          <w:tab w:val="left" w:pos="1081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</w:r>
    </w:p>
    <w:p w:rsidR="00AF2FB3" w:rsidRPr="001C584B" w:rsidRDefault="00AF2FB3" w:rsidP="006F78F0">
      <w:pPr>
        <w:pStyle w:val="20"/>
        <w:numPr>
          <w:ilvl w:val="0"/>
          <w:numId w:val="10"/>
        </w:numPr>
        <w:shd w:val="clear" w:color="auto" w:fill="auto"/>
        <w:tabs>
          <w:tab w:val="left" w:pos="1081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C584B">
        <w:rPr>
          <w:sz w:val="24"/>
          <w:szCs w:val="24"/>
        </w:rPr>
        <w:t>волонтёрство</w:t>
      </w:r>
      <w:proofErr w:type="spellEnd"/>
      <w:r w:rsidRPr="001C584B">
        <w:rPr>
          <w:sz w:val="24"/>
          <w:szCs w:val="24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</w:t>
      </w:r>
      <w:r w:rsidRPr="001C584B">
        <w:rPr>
          <w:sz w:val="24"/>
          <w:szCs w:val="24"/>
        </w:rPr>
        <w:softHyphen/>
      </w:r>
      <w:r w:rsidR="00326937" w:rsidRPr="001C584B">
        <w:rPr>
          <w:sz w:val="24"/>
          <w:szCs w:val="24"/>
        </w:rPr>
        <w:t>-</w:t>
      </w:r>
      <w:r w:rsidRPr="001C584B">
        <w:rPr>
          <w:sz w:val="24"/>
          <w:szCs w:val="24"/>
        </w:rPr>
        <w:t>производственном окружении;</w:t>
      </w:r>
    </w:p>
    <w:p w:rsidR="00AF2FB3" w:rsidRPr="001C584B" w:rsidRDefault="006F78F0" w:rsidP="006F78F0">
      <w:pPr>
        <w:pStyle w:val="20"/>
        <w:numPr>
          <w:ilvl w:val="0"/>
          <w:numId w:val="10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</w:t>
      </w:r>
      <w:r w:rsidR="00AF2FB3" w:rsidRPr="001C584B">
        <w:rPr>
          <w:sz w:val="24"/>
          <w:szCs w:val="24"/>
        </w:rPr>
        <w:t>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AF2FB3" w:rsidRPr="001C584B" w:rsidRDefault="006F78F0" w:rsidP="006F78F0">
      <w:pPr>
        <w:pStyle w:val="20"/>
        <w:numPr>
          <w:ilvl w:val="0"/>
          <w:numId w:val="10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</w:t>
      </w:r>
      <w:r w:rsidR="00AF2FB3" w:rsidRPr="001C584B">
        <w:rPr>
          <w:sz w:val="24"/>
          <w:szCs w:val="24"/>
        </w:rPr>
        <w:t>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AF2FB3" w:rsidRPr="001C584B" w:rsidRDefault="006F78F0" w:rsidP="006F78F0">
      <w:pPr>
        <w:pStyle w:val="20"/>
        <w:numPr>
          <w:ilvl w:val="0"/>
          <w:numId w:val="10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</w:t>
      </w:r>
      <w:r w:rsidR="00AF2FB3" w:rsidRPr="001C584B">
        <w:rPr>
          <w:sz w:val="24"/>
          <w:szCs w:val="24"/>
        </w:rPr>
        <w:t xml:space="preserve">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="00AF2FB3" w:rsidRPr="001C584B">
        <w:rPr>
          <w:sz w:val="24"/>
          <w:szCs w:val="24"/>
        </w:rPr>
        <w:t>тьюторов</w:t>
      </w:r>
      <w:proofErr w:type="spellEnd"/>
      <w:r w:rsidR="00AF2FB3" w:rsidRPr="001C584B">
        <w:rPr>
          <w:sz w:val="24"/>
          <w:szCs w:val="24"/>
        </w:rPr>
        <w:t>, педагогов-психологов);</w:t>
      </w:r>
    </w:p>
    <w:p w:rsidR="00AF2FB3" w:rsidRPr="001C584B" w:rsidRDefault="006F78F0" w:rsidP="00037809">
      <w:pPr>
        <w:pStyle w:val="20"/>
        <w:numPr>
          <w:ilvl w:val="0"/>
          <w:numId w:val="10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</w:t>
      </w:r>
      <w:r w:rsidR="00AF2FB3" w:rsidRPr="001C584B">
        <w:rPr>
          <w:sz w:val="24"/>
          <w:szCs w:val="24"/>
        </w:rPr>
        <w:t xml:space="preserve">неурочную деятельность, направленную на обеспечение благополучия обучающихся в пространстве общеобразовательной организации (безопасности жизни и здоровья </w:t>
      </w:r>
      <w:r w:rsidR="00AF2FB3" w:rsidRPr="001C584B">
        <w:rPr>
          <w:sz w:val="24"/>
          <w:szCs w:val="24"/>
        </w:rPr>
        <w:lastRenderedPageBreak/>
        <w:t>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защиты обучающихся).</w:t>
      </w:r>
    </w:p>
    <w:p w:rsidR="00FA6BFA" w:rsidRPr="001C584B" w:rsidRDefault="00FA6BFA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i/>
          <w:sz w:val="24"/>
          <w:szCs w:val="24"/>
        </w:rPr>
      </w:pPr>
      <w:r w:rsidRPr="001C584B">
        <w:rPr>
          <w:sz w:val="24"/>
          <w:szCs w:val="24"/>
        </w:rPr>
        <w:t xml:space="preserve">Для реализации внеурочной деятельности используется </w:t>
      </w:r>
      <w:r w:rsidRPr="001C584B">
        <w:rPr>
          <w:b/>
          <w:i/>
          <w:sz w:val="24"/>
          <w:szCs w:val="24"/>
        </w:rPr>
        <w:t>модель плана с преобладанием учебно-познавательной деятельности.</w:t>
      </w:r>
    </w:p>
    <w:p w:rsidR="001E0549" w:rsidRPr="001C584B" w:rsidRDefault="00AF37A3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 учреждениях дополнительного образования. </w:t>
      </w:r>
    </w:p>
    <w:p w:rsidR="00AF37A3" w:rsidRPr="001C584B" w:rsidRDefault="00AF37A3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Максимальная нагрузка </w:t>
      </w:r>
      <w:r w:rsidR="00394E1A" w:rsidRPr="001C584B">
        <w:rPr>
          <w:sz w:val="24"/>
          <w:szCs w:val="24"/>
        </w:rPr>
        <w:t>н</w:t>
      </w:r>
      <w:r w:rsidRPr="001C584B">
        <w:rPr>
          <w:sz w:val="24"/>
          <w:szCs w:val="24"/>
        </w:rPr>
        <w:t xml:space="preserve">а </w:t>
      </w:r>
      <w:proofErr w:type="gramStart"/>
      <w:r w:rsidRPr="001C584B">
        <w:rPr>
          <w:sz w:val="24"/>
          <w:szCs w:val="24"/>
        </w:rPr>
        <w:t>обучающегося</w:t>
      </w:r>
      <w:proofErr w:type="gramEnd"/>
      <w:r w:rsidRPr="001C584B">
        <w:rPr>
          <w:sz w:val="24"/>
          <w:szCs w:val="24"/>
        </w:rPr>
        <w:t xml:space="preserve">  </w:t>
      </w:r>
      <w:r w:rsidR="005B5F2D" w:rsidRPr="001C584B">
        <w:rPr>
          <w:sz w:val="24"/>
          <w:szCs w:val="24"/>
        </w:rPr>
        <w:t>5</w:t>
      </w:r>
      <w:r w:rsidR="00EE7DAA" w:rsidRPr="001C584B">
        <w:rPr>
          <w:sz w:val="24"/>
          <w:szCs w:val="24"/>
        </w:rPr>
        <w:t>-</w:t>
      </w:r>
      <w:r w:rsidR="00AD7FB6" w:rsidRPr="001C584B">
        <w:rPr>
          <w:sz w:val="24"/>
          <w:szCs w:val="24"/>
        </w:rPr>
        <w:t>9</w:t>
      </w:r>
      <w:r w:rsidR="00EE7DAA" w:rsidRPr="001C584B">
        <w:rPr>
          <w:sz w:val="24"/>
          <w:szCs w:val="24"/>
        </w:rPr>
        <w:t>-х</w:t>
      </w:r>
      <w:r w:rsidRPr="001C584B">
        <w:rPr>
          <w:sz w:val="24"/>
          <w:szCs w:val="24"/>
        </w:rPr>
        <w:t xml:space="preserve"> класс</w:t>
      </w:r>
      <w:r w:rsidR="00EE7DAA" w:rsidRPr="001C584B">
        <w:rPr>
          <w:sz w:val="24"/>
          <w:szCs w:val="24"/>
        </w:rPr>
        <w:t>ов</w:t>
      </w:r>
      <w:r w:rsidRPr="001C584B">
        <w:rPr>
          <w:sz w:val="24"/>
          <w:szCs w:val="24"/>
        </w:rPr>
        <w:t xml:space="preserve"> - </w:t>
      </w:r>
      <w:r w:rsidR="005B5F2D" w:rsidRPr="001C584B">
        <w:rPr>
          <w:b/>
          <w:i/>
          <w:sz w:val="24"/>
          <w:szCs w:val="24"/>
        </w:rPr>
        <w:t>6</w:t>
      </w:r>
      <w:r w:rsidRPr="001C584B">
        <w:rPr>
          <w:b/>
          <w:i/>
          <w:sz w:val="24"/>
          <w:szCs w:val="24"/>
        </w:rPr>
        <w:t xml:space="preserve"> часов в неделю</w:t>
      </w:r>
      <w:r w:rsidRPr="001C584B">
        <w:rPr>
          <w:sz w:val="24"/>
          <w:szCs w:val="24"/>
        </w:rPr>
        <w:t>.</w:t>
      </w:r>
      <w:r w:rsidR="00B359D0" w:rsidRPr="001C584B">
        <w:rPr>
          <w:sz w:val="24"/>
          <w:szCs w:val="24"/>
        </w:rPr>
        <w:t xml:space="preserve"> Для детей с ОВЗ – </w:t>
      </w:r>
      <w:r w:rsidR="00B359D0" w:rsidRPr="001C584B">
        <w:rPr>
          <w:b/>
          <w:i/>
          <w:sz w:val="24"/>
          <w:szCs w:val="24"/>
        </w:rPr>
        <w:t>10 часов в неделю.</w:t>
      </w:r>
    </w:p>
    <w:p w:rsidR="00AF37A3" w:rsidRPr="001C584B" w:rsidRDefault="00AF37A3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Продолжительность занятий внеурочной деятельности </w:t>
      </w:r>
      <w:r w:rsidR="00B358CA" w:rsidRPr="001C584B">
        <w:rPr>
          <w:sz w:val="24"/>
          <w:szCs w:val="24"/>
        </w:rPr>
        <w:t xml:space="preserve">составляет – </w:t>
      </w:r>
      <w:r w:rsidR="00B358CA" w:rsidRPr="001C584B">
        <w:rPr>
          <w:b/>
          <w:i/>
          <w:sz w:val="24"/>
          <w:szCs w:val="24"/>
        </w:rPr>
        <w:t>40 минут</w:t>
      </w:r>
      <w:r w:rsidR="00B358CA" w:rsidRPr="001C584B">
        <w:rPr>
          <w:sz w:val="24"/>
          <w:szCs w:val="24"/>
        </w:rPr>
        <w:t xml:space="preserve"> (35 минут в случае ухудшения эпидемиологической ситуации).</w:t>
      </w:r>
    </w:p>
    <w:p w:rsidR="00AE2440" w:rsidRPr="001C584B" w:rsidRDefault="00AE2440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Цель внеурочной деятельности</w:t>
      </w:r>
      <w:r w:rsidRPr="001C584B">
        <w:rPr>
          <w:sz w:val="24"/>
          <w:szCs w:val="24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AE2440" w:rsidRPr="001C584B" w:rsidRDefault="00AE2440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Ведущими идеями плана</w:t>
      </w:r>
      <w:r w:rsidRPr="001C584B">
        <w:rPr>
          <w:i/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внеурочной деятельности</w:t>
      </w:r>
      <w:r w:rsidRPr="001C584B">
        <w:rPr>
          <w:sz w:val="24"/>
          <w:szCs w:val="24"/>
        </w:rPr>
        <w:t xml:space="preserve"> являются:</w:t>
      </w:r>
    </w:p>
    <w:p w:rsidR="00AE2440" w:rsidRPr="001C584B" w:rsidRDefault="00AE2440" w:rsidP="00AE2440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создание условий для достижения </w:t>
      </w:r>
      <w:proofErr w:type="gramStart"/>
      <w:r w:rsidRPr="001C584B">
        <w:rPr>
          <w:sz w:val="24"/>
          <w:szCs w:val="24"/>
        </w:rPr>
        <w:t>обучающимися</w:t>
      </w:r>
      <w:proofErr w:type="gramEnd"/>
      <w:r w:rsidRPr="001C584B">
        <w:rPr>
          <w:sz w:val="24"/>
          <w:szCs w:val="24"/>
        </w:rPr>
        <w:t xml:space="preserve"> уровня образованности,</w:t>
      </w:r>
      <w:r w:rsidR="007D5494">
        <w:rPr>
          <w:sz w:val="24"/>
          <w:szCs w:val="24"/>
        </w:rPr>
        <w:t xml:space="preserve"> </w:t>
      </w:r>
      <w:r w:rsidRPr="001C584B">
        <w:rPr>
          <w:sz w:val="24"/>
          <w:szCs w:val="24"/>
        </w:rPr>
        <w:t>соответствующего их личностному потенциалу;</w:t>
      </w:r>
    </w:p>
    <w:p w:rsidR="00AE2440" w:rsidRPr="001C584B" w:rsidRDefault="00AE2440" w:rsidP="00AE2440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ориентация на достижение учениками социальной зрелости;</w:t>
      </w:r>
    </w:p>
    <w:p w:rsidR="00AE2440" w:rsidRPr="001C584B" w:rsidRDefault="00AE2440" w:rsidP="00AE2440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удовлетворение образовательных потребностей учащихся и их родителей.</w:t>
      </w:r>
    </w:p>
    <w:p w:rsidR="00D17235" w:rsidRPr="001C584B" w:rsidRDefault="00AE2440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i/>
          <w:sz w:val="24"/>
          <w:szCs w:val="24"/>
        </w:rPr>
      </w:pPr>
      <w:r w:rsidRPr="001C584B">
        <w:rPr>
          <w:sz w:val="24"/>
          <w:szCs w:val="24"/>
        </w:rPr>
        <w:t xml:space="preserve">При этом решаются следующие </w:t>
      </w:r>
      <w:r w:rsidRPr="001C584B">
        <w:rPr>
          <w:b/>
          <w:i/>
          <w:sz w:val="24"/>
          <w:szCs w:val="24"/>
        </w:rPr>
        <w:t>основные педагогические задачи:</w:t>
      </w:r>
    </w:p>
    <w:p w:rsidR="00D17235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включение учащихся в разностороннюю деятельность; - формирование навыков позитивного коммуникативного общения;</w:t>
      </w:r>
    </w:p>
    <w:p w:rsidR="00D17235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D17235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D17235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</w:p>
    <w:p w:rsidR="00D17235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формирование стремления к здоровому образу жизни;</w:t>
      </w:r>
    </w:p>
    <w:p w:rsidR="00AE2440" w:rsidRPr="001C584B" w:rsidRDefault="00AE2440" w:rsidP="00D17235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 подготовка учащихся к активной и полноценной жизнедеятельности в современном мире.</w:t>
      </w:r>
    </w:p>
    <w:p w:rsidR="001E0549" w:rsidRPr="001C584B" w:rsidRDefault="001E0549" w:rsidP="001E0549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 xml:space="preserve">Формами детских объединений </w:t>
      </w:r>
      <w:r w:rsidRPr="001C584B">
        <w:rPr>
          <w:sz w:val="24"/>
          <w:szCs w:val="24"/>
        </w:rPr>
        <w:t>в рамках реализации внеурочной деятельности</w:t>
      </w:r>
      <w:r w:rsidRPr="001C584B">
        <w:rPr>
          <w:b/>
          <w:i/>
          <w:sz w:val="24"/>
          <w:szCs w:val="24"/>
        </w:rPr>
        <w:t xml:space="preserve"> </w:t>
      </w:r>
      <w:r w:rsidRPr="001C584B">
        <w:rPr>
          <w:sz w:val="24"/>
          <w:szCs w:val="24"/>
        </w:rPr>
        <w:t xml:space="preserve">могут быть: 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  <w:sectPr w:rsidR="001E0549" w:rsidRPr="001C584B" w:rsidSect="001E0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lastRenderedPageBreak/>
        <w:t>кружок;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секция;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школа;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студия;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lastRenderedPageBreak/>
        <w:t>клуб;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лаборатория;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мастерская;</w:t>
      </w:r>
    </w:p>
    <w:p w:rsidR="001E0549" w:rsidRPr="001C584B" w:rsidRDefault="001E0549" w:rsidP="001E0549">
      <w:pPr>
        <w:pStyle w:val="50"/>
        <w:numPr>
          <w:ilvl w:val="0"/>
          <w:numId w:val="26"/>
        </w:numPr>
        <w:spacing w:before="0" w:line="240" w:lineRule="auto"/>
        <w:rPr>
          <w:rStyle w:val="a9"/>
          <w:b w:val="0"/>
          <w:sz w:val="24"/>
          <w:szCs w:val="24"/>
        </w:rPr>
      </w:pPr>
      <w:r w:rsidRPr="001C584B">
        <w:rPr>
          <w:rStyle w:val="a9"/>
          <w:b w:val="0"/>
          <w:sz w:val="24"/>
          <w:szCs w:val="24"/>
        </w:rPr>
        <w:t>театр</w:t>
      </w:r>
      <w:r w:rsidR="00847B32" w:rsidRPr="001C584B">
        <w:rPr>
          <w:rStyle w:val="a9"/>
          <w:b w:val="0"/>
          <w:sz w:val="24"/>
          <w:szCs w:val="24"/>
        </w:rPr>
        <w:t xml:space="preserve"> и др</w:t>
      </w:r>
      <w:r w:rsidRPr="001C584B">
        <w:rPr>
          <w:rStyle w:val="a9"/>
          <w:b w:val="0"/>
          <w:sz w:val="24"/>
          <w:szCs w:val="24"/>
        </w:rPr>
        <w:t>.</w:t>
      </w:r>
    </w:p>
    <w:p w:rsidR="001E0549" w:rsidRPr="001C584B" w:rsidRDefault="001E0549" w:rsidP="001E0549">
      <w:pPr>
        <w:pStyle w:val="50"/>
        <w:spacing w:before="0" w:line="240" w:lineRule="auto"/>
        <w:ind w:firstLine="711"/>
        <w:rPr>
          <w:b/>
          <w:i/>
          <w:sz w:val="24"/>
          <w:szCs w:val="24"/>
        </w:rPr>
        <w:sectPr w:rsidR="001E0549" w:rsidRPr="001C584B" w:rsidSect="006833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E0549" w:rsidRPr="001C584B" w:rsidRDefault="001E0549" w:rsidP="001E0549">
      <w:pPr>
        <w:pStyle w:val="50"/>
        <w:spacing w:before="0" w:line="240" w:lineRule="auto"/>
        <w:ind w:firstLine="711"/>
        <w:rPr>
          <w:b/>
          <w:i/>
          <w:sz w:val="24"/>
          <w:szCs w:val="24"/>
        </w:rPr>
      </w:pPr>
      <w:r w:rsidRPr="001C584B">
        <w:rPr>
          <w:b/>
          <w:i/>
          <w:sz w:val="24"/>
          <w:szCs w:val="24"/>
        </w:rPr>
        <w:lastRenderedPageBreak/>
        <w:t xml:space="preserve"> </w:t>
      </w:r>
      <w:r w:rsidRPr="001C584B">
        <w:rPr>
          <w:sz w:val="24"/>
          <w:szCs w:val="24"/>
        </w:rPr>
        <w:t xml:space="preserve">Выбор формы </w:t>
      </w:r>
      <w:r w:rsidR="00C648C7">
        <w:rPr>
          <w:sz w:val="24"/>
          <w:szCs w:val="24"/>
        </w:rPr>
        <w:t xml:space="preserve">детского объединения </w:t>
      </w:r>
      <w:r w:rsidRPr="001C584B">
        <w:rPr>
          <w:sz w:val="24"/>
          <w:szCs w:val="24"/>
        </w:rPr>
        <w:t>зависит от целей обучения, возрастных особенностей детей и содержания программы.</w:t>
      </w:r>
    </w:p>
    <w:p w:rsidR="001E0549" w:rsidRPr="001C584B" w:rsidRDefault="001E0549" w:rsidP="001E0549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Формы организации занятий</w:t>
      </w:r>
      <w:r w:rsidRPr="001C584B">
        <w:rPr>
          <w:sz w:val="24"/>
          <w:szCs w:val="24"/>
        </w:rPr>
        <w:t xml:space="preserve"> в рамках внеурочной деятельности  предусматривают активность и самостоятельность обучающихся, разнообразие их деятельности, сочетание индивидуальной и групповой работы. Возможными </w:t>
      </w:r>
      <w:r w:rsidRPr="001C584B">
        <w:rPr>
          <w:i/>
          <w:sz w:val="24"/>
          <w:szCs w:val="24"/>
        </w:rPr>
        <w:t>формами организации занятий</w:t>
      </w:r>
      <w:r w:rsidRPr="001C584B">
        <w:rPr>
          <w:sz w:val="24"/>
          <w:szCs w:val="24"/>
        </w:rPr>
        <w:t xml:space="preserve"> по программам курсов внеурочной деятельности являются: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lastRenderedPageBreak/>
        <w:t xml:space="preserve">беседа (этическая, просветительская, </w:t>
      </w:r>
      <w:proofErr w:type="spellStart"/>
      <w:r w:rsidRPr="001C584B">
        <w:rPr>
          <w:sz w:val="24"/>
          <w:szCs w:val="24"/>
        </w:rPr>
        <w:t>профориентационаяе</w:t>
      </w:r>
      <w:proofErr w:type="spellEnd"/>
      <w:r w:rsidRPr="001C584B">
        <w:rPr>
          <w:sz w:val="24"/>
          <w:szCs w:val="24"/>
        </w:rPr>
        <w:t xml:space="preserve"> и др.);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диспут, дискуссия;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образовательная экскурсия (реальные и виртуальные);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занятия с посещением выставок, музеев, памятных мест;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игровые формы (викторины, познавательные, деловые, сюжетно-ролевые);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олимпиада, конкурс;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встречи с интересными людьми;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проектная деятельность (в том числе исследовательская);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консультация;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общественно-полезные практики (благоустройство территорий, волонтерская помощь, труд по изготовлению и ремонту, экологические акции и др.);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интерактивная лекция; </w:t>
      </w:r>
    </w:p>
    <w:p w:rsidR="001E0549" w:rsidRPr="001C584B" w:rsidRDefault="001E0549" w:rsidP="001E0549">
      <w:pPr>
        <w:pStyle w:val="50"/>
        <w:numPr>
          <w:ilvl w:val="0"/>
          <w:numId w:val="2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круглый стол, конференция и др. </w:t>
      </w:r>
    </w:p>
    <w:p w:rsidR="001E0549" w:rsidRPr="001C584B" w:rsidRDefault="001E0549" w:rsidP="001E0549">
      <w:pPr>
        <w:pStyle w:val="50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Выбор той или иной формы проведения конкретного занятия определяется педагогом, исходя из возможности достижения поставленных задач и планируемых результатов в конкретных условиях, связанных с уровнем образовательной подготовки обучающихся, их внеурочной деятельности.</w:t>
      </w:r>
    </w:p>
    <w:p w:rsidR="001E0549" w:rsidRPr="001C584B" w:rsidRDefault="001E0549" w:rsidP="001E0549">
      <w:pPr>
        <w:pStyle w:val="50"/>
        <w:spacing w:before="0" w:line="240" w:lineRule="auto"/>
        <w:ind w:left="142" w:firstLine="709"/>
        <w:rPr>
          <w:i/>
          <w:sz w:val="24"/>
          <w:szCs w:val="24"/>
        </w:rPr>
      </w:pPr>
      <w:r w:rsidRPr="001C584B">
        <w:rPr>
          <w:sz w:val="24"/>
          <w:szCs w:val="24"/>
        </w:rPr>
        <w:t xml:space="preserve">Возможны также комбинированные занятия, сочетающие элементы разных форм. Планирование и подготовка каждого занятия не ограничивается определением формы его проведения, но и методически обеспечивается разнообразием </w:t>
      </w:r>
      <w:r w:rsidRPr="001C584B">
        <w:rPr>
          <w:b/>
          <w:i/>
          <w:sz w:val="24"/>
          <w:szCs w:val="24"/>
        </w:rPr>
        <w:t>видов познавательной деятельности обучающихся (Таблица 1)</w:t>
      </w:r>
      <w:r w:rsidRPr="001C584B">
        <w:rPr>
          <w:i/>
          <w:sz w:val="24"/>
          <w:szCs w:val="24"/>
        </w:rPr>
        <w:t>.</w:t>
      </w:r>
    </w:p>
    <w:p w:rsidR="001E0549" w:rsidRPr="001C584B" w:rsidRDefault="001E0549" w:rsidP="001E0549">
      <w:pPr>
        <w:pStyle w:val="50"/>
        <w:spacing w:before="0" w:line="240" w:lineRule="auto"/>
        <w:ind w:left="142" w:firstLine="709"/>
        <w:jc w:val="right"/>
        <w:rPr>
          <w:sz w:val="24"/>
          <w:szCs w:val="24"/>
        </w:rPr>
      </w:pPr>
      <w:r w:rsidRPr="001C584B">
        <w:rPr>
          <w:sz w:val="24"/>
          <w:szCs w:val="24"/>
        </w:rPr>
        <w:t>Таблица 1</w:t>
      </w:r>
    </w:p>
    <w:p w:rsidR="001E0549" w:rsidRPr="001C584B" w:rsidRDefault="001E0549" w:rsidP="001E0549">
      <w:pPr>
        <w:pStyle w:val="50"/>
        <w:shd w:val="clear" w:color="auto" w:fill="auto"/>
        <w:spacing w:before="0" w:line="240" w:lineRule="auto"/>
        <w:ind w:left="142" w:firstLine="709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Формы организации занятий и виды познавательной деятельности обучающихся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3794"/>
        <w:gridCol w:w="5635"/>
      </w:tblGrid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Формы организации</w:t>
            </w:r>
          </w:p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Виды познавательной деятельности обучающихся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Беседа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244" w:hanging="244"/>
              <w:rPr>
                <w:b/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Активное слушание и анализ информации от учителя и других учеников, высказывание собственных суждений, выводов и обобщений, задавание уточняющих вопросов и аргументация своих мыслей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244" w:hanging="244"/>
              <w:rPr>
                <w:b/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Самостоятельная подготовка материала к беседе, практическое применение знаний (например, в решении задач) и взаимодействие в группах для более глубокого обсуждения темы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3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Выдвижение гипотез для обсуждения в рамках дискуссии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3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 вопросов по существу обсуждаемой проблемы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3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 точек зрения и их аргументация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3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Сопоставление и оценивание точек зрения, аргументов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Обобщение результатов дискуссии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Диспут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118" w:hanging="12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Формулирование, аргументация и отстаивание своей точки зрения в споре с оппонентом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Образовательная экскурсия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Наблюдение за объектами и явлениями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Сбор информации (в том числе с помощью карточек-заданий)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Обсуждение увиденного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Участие в мастер-классах и практических занятиях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lastRenderedPageBreak/>
              <w:t>Творческая деятельность (например, подготовка докладов или рисунков по итогам экскурсии)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lastRenderedPageBreak/>
              <w:t>Занятия с посещением</w:t>
            </w:r>
          </w:p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выставок, музеев,</w:t>
            </w:r>
          </w:p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памятных мест</w:t>
            </w:r>
          </w:p>
        </w:tc>
        <w:tc>
          <w:tcPr>
            <w:tcW w:w="5635" w:type="dxa"/>
          </w:tcPr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Составление описаний, планов, рецензий по итогам посещения выставок, музеев, памятных мест</w:t>
            </w:r>
          </w:p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Обсуждение информации по результатам экскурсий </w:t>
            </w:r>
          </w:p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Поисковая и исследовательская деятельность (сбор информации, изучение документов)</w:t>
            </w:r>
          </w:p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Практическая деятельность (ведение картотеки, работа с экспонатами)</w:t>
            </w:r>
          </w:p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Творческая работа (оформление стендов, создание проектов)</w:t>
            </w:r>
          </w:p>
          <w:p w:rsidR="001E0549" w:rsidRPr="001C584B" w:rsidRDefault="001E0549" w:rsidP="00847B32">
            <w:pPr>
              <w:pStyle w:val="50"/>
              <w:numPr>
                <w:ilvl w:val="0"/>
                <w:numId w:val="24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Информационно-презентационная деятельность (участие в тематических мероприятиях, экскурсиях и дискуссиях)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Игровые формы</w:t>
            </w:r>
          </w:p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(викторины, ролевые</w:t>
            </w:r>
          </w:p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игры и др.)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Разработка заданий, вопросов к конкурсам, викторинам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Реконструкция (драматизация) исторических событий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Олимпиада, конкурс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Демонстрация интеллектуальной подготовки, применение знаний в нестандартных ситуациях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Анализ своих действий в условиях нетипичной ситуации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Подготовка к встрече (формирование вопросов, изучение биографии гостя)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Активное слушание и участие во встрече (задавать вопросы, вести диалог, проявлять интерес к рассказу)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Последующая деятельность (обсуждение встречи, создание творческих работ по теме, например, рисунков или сочинений, итогов встречи)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Проектная</w:t>
            </w:r>
          </w:p>
          <w:p w:rsidR="001E0549" w:rsidRPr="001C584B" w:rsidRDefault="001E0549" w:rsidP="0064372E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деятельность</w:t>
            </w:r>
          </w:p>
          <w:p w:rsidR="001E0549" w:rsidRPr="001C584B" w:rsidRDefault="001E0549" w:rsidP="0064372E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(в том числе</w:t>
            </w:r>
          </w:p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исследовательская)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Работа с историческими источниками (отбор, атрибуция, критика, интерпретация), включение новых данных в историческую картину явления, процесса, события и др.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4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Презентация полученных результатов проектной или исследовательской деятельности в различных знаковых системах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материалов (учебников, электронных ресурсов)</w:t>
            </w:r>
          </w:p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практических задач (тестов, упражнений) </w:t>
            </w:r>
          </w:p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259" w:hanging="259"/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обсуждениях, выступления, постановка вопросов), а также аналитическую деятельность Прослушивание и анализ ответов, оценка своей работы 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rPr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Общественно-полезные практики (</w:t>
            </w: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территорий, </w:t>
            </w:r>
          </w:p>
          <w:p w:rsidR="001E0549" w:rsidRPr="001C584B" w:rsidRDefault="001E0549" w:rsidP="0064372E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волонтерская помощь, </w:t>
            </w:r>
          </w:p>
          <w:p w:rsidR="001E0549" w:rsidRPr="001C584B" w:rsidRDefault="001E0549" w:rsidP="0064372E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по изготовлению и ремонту, </w:t>
            </w:r>
          </w:p>
          <w:p w:rsidR="001E0549" w:rsidRPr="001C584B" w:rsidRDefault="001E0549" w:rsidP="0064372E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экологические акции и др.) </w:t>
            </w:r>
          </w:p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 территорий (уборка дворов, парков, уход за растениями)</w:t>
            </w:r>
          </w:p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Волонтерская помощь (уход за младшими, пожилыми, больными, сбор корма для </w:t>
            </w: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животных) </w:t>
            </w:r>
          </w:p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по изготовлению и ремонту (пособий, игрушек, поделок) </w:t>
            </w:r>
          </w:p>
          <w:p w:rsidR="001E0549" w:rsidRPr="001C584B" w:rsidRDefault="001E0549" w:rsidP="0064372E">
            <w:pPr>
              <w:pStyle w:val="a5"/>
              <w:numPr>
                <w:ilvl w:val="0"/>
                <w:numId w:val="25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акции (сбор макулатуры, лекарственных трав, подкормка птиц)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lastRenderedPageBreak/>
              <w:t>Интерактивная лекция</w:t>
            </w: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Ведение конспекта, выделение главного и второстепенного, выделение понятий, уяснение связи новых данных с уже имеющимися, формулирование вопросов по лекции, включение в беседу, обсуждение, дидактическую игру и др. по прослушанному материалу</w:t>
            </w:r>
          </w:p>
        </w:tc>
      </w:tr>
      <w:tr w:rsidR="001E0549" w:rsidRPr="001C584B" w:rsidTr="0064372E">
        <w:tc>
          <w:tcPr>
            <w:tcW w:w="3794" w:type="dxa"/>
          </w:tcPr>
          <w:p w:rsidR="001E0549" w:rsidRPr="001C584B" w:rsidRDefault="001E0549" w:rsidP="0064372E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Круглый стол, конференция</w:t>
            </w:r>
          </w:p>
          <w:p w:rsidR="001E0549" w:rsidRPr="001C584B" w:rsidRDefault="001E0549" w:rsidP="0064372E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Подготовка и выступление обучающихся с сообщениями по теме конференции, обсуждение сообщений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Презентация и обсуждение результатов проектно-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исследовательской деятельности обучающихся</w:t>
            </w:r>
          </w:p>
          <w:p w:rsidR="001E0549" w:rsidRPr="001C584B" w:rsidRDefault="001E0549" w:rsidP="0064372E">
            <w:pPr>
              <w:pStyle w:val="50"/>
              <w:numPr>
                <w:ilvl w:val="0"/>
                <w:numId w:val="25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Выявление и обсуждение проблем в рамках обсуждения темы на круглом столе</w:t>
            </w:r>
          </w:p>
        </w:tc>
      </w:tr>
    </w:tbl>
    <w:p w:rsidR="001E0549" w:rsidRPr="001C584B" w:rsidRDefault="001E0549" w:rsidP="001E0549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</w:p>
    <w:p w:rsidR="001E0549" w:rsidRPr="001C584B" w:rsidRDefault="001E0549" w:rsidP="001E0549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отношений, обеспечивая гибкий режим занятий (продолжительность, последовательность), переменный состав обучающихся. Допускается формирование учебных групп из обучающихся разных классов в пределах одного уровня образования.</w:t>
      </w:r>
    </w:p>
    <w:p w:rsidR="001E0549" w:rsidRPr="001C584B" w:rsidRDefault="00B359D0" w:rsidP="001E0549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В реализации  внеурочной деятельности принимают участие педагогические работники школы: классные руководители</w:t>
      </w:r>
      <w:r w:rsidR="00EE6BE8">
        <w:rPr>
          <w:sz w:val="24"/>
          <w:szCs w:val="24"/>
        </w:rPr>
        <w:t xml:space="preserve">, </w:t>
      </w:r>
      <w:r w:rsidRPr="001C584B">
        <w:rPr>
          <w:sz w:val="24"/>
          <w:szCs w:val="24"/>
        </w:rPr>
        <w:t>учителя-предметники</w:t>
      </w:r>
      <w:r w:rsidR="00EE6BE8">
        <w:rPr>
          <w:sz w:val="24"/>
          <w:szCs w:val="24"/>
        </w:rPr>
        <w:t>, педагоги</w:t>
      </w:r>
      <w:r w:rsidR="00A31D54">
        <w:rPr>
          <w:sz w:val="24"/>
          <w:szCs w:val="24"/>
        </w:rPr>
        <w:t>-психологи</w:t>
      </w:r>
      <w:r w:rsidR="00A31D54">
        <w:rPr>
          <w:sz w:val="24"/>
          <w:szCs w:val="24"/>
        </w:rPr>
        <w:t>, учителя-логопеды</w:t>
      </w:r>
      <w:r w:rsidR="00EE6BE8">
        <w:rPr>
          <w:sz w:val="24"/>
          <w:szCs w:val="24"/>
        </w:rPr>
        <w:t>,</w:t>
      </w:r>
      <w:r w:rsidR="00A31D54">
        <w:rPr>
          <w:sz w:val="24"/>
          <w:szCs w:val="24"/>
        </w:rPr>
        <w:t xml:space="preserve"> педагоги-организаторы</w:t>
      </w:r>
      <w:r w:rsidRPr="001C584B">
        <w:rPr>
          <w:sz w:val="24"/>
          <w:szCs w:val="24"/>
        </w:rPr>
        <w:t>. Педагоги, реализующие рабочие программы  курсов внеурочной деятельности интегрируют свою деятельность с модулями программы воспитания  и календарным планом воспитательной работы.</w:t>
      </w:r>
      <w:r w:rsidR="00C648C7">
        <w:rPr>
          <w:sz w:val="24"/>
          <w:szCs w:val="24"/>
        </w:rPr>
        <w:t xml:space="preserve"> </w:t>
      </w:r>
      <w:r w:rsidR="001E0549" w:rsidRPr="001C584B">
        <w:rPr>
          <w:sz w:val="24"/>
          <w:szCs w:val="24"/>
        </w:rPr>
        <w:t>Для организации внеурочной деятельности используются общешкольные помещения (классные комнаты, предметные кабинеты, спортивный зал, хоровой класс, библиотека), пришкольная спортивная</w:t>
      </w:r>
      <w:r w:rsidR="00C648C7">
        <w:rPr>
          <w:sz w:val="24"/>
          <w:szCs w:val="24"/>
        </w:rPr>
        <w:t xml:space="preserve"> площадка и пришкольный участок.</w:t>
      </w:r>
    </w:p>
    <w:p w:rsidR="001E0549" w:rsidRPr="001C584B" w:rsidRDefault="001E0549" w:rsidP="001E0549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sz w:val="24"/>
          <w:szCs w:val="24"/>
        </w:rPr>
        <w:t xml:space="preserve">Для проведения занятий может предусматриваться использование ресурсов других организаций, включая организации дополнительного образования соответствующей направленности, а также библиотеки, музеи, места расположения памятников истории и культуры и др. </w:t>
      </w:r>
    </w:p>
    <w:p w:rsidR="00D17235" w:rsidRPr="001C584B" w:rsidRDefault="00D17235" w:rsidP="00D17235">
      <w:pPr>
        <w:pStyle w:val="50"/>
        <w:shd w:val="clear" w:color="auto" w:fill="auto"/>
        <w:spacing w:before="0" w:line="240" w:lineRule="auto"/>
        <w:ind w:firstLine="851"/>
        <w:rPr>
          <w:i/>
          <w:sz w:val="24"/>
          <w:szCs w:val="24"/>
        </w:rPr>
      </w:pPr>
      <w:r w:rsidRPr="001C584B">
        <w:rPr>
          <w:b/>
          <w:i/>
          <w:sz w:val="24"/>
          <w:szCs w:val="24"/>
        </w:rPr>
        <w:t>Ожидаемые результаты</w:t>
      </w:r>
    </w:p>
    <w:p w:rsidR="00110D47" w:rsidRPr="001C584B" w:rsidRDefault="00D17235" w:rsidP="00D17235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Личностные:</w:t>
      </w:r>
      <w:r w:rsidRPr="001C584B">
        <w:rPr>
          <w:sz w:val="24"/>
          <w:szCs w:val="24"/>
        </w:rPr>
        <w:t xml:space="preserve"> </w:t>
      </w:r>
    </w:p>
    <w:p w:rsidR="00110D47" w:rsidRPr="001C584B" w:rsidRDefault="00D17235" w:rsidP="00FB7790">
      <w:pPr>
        <w:pStyle w:val="50"/>
        <w:numPr>
          <w:ilvl w:val="0"/>
          <w:numId w:val="1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готовность и способность к саморазвитию;</w:t>
      </w:r>
    </w:p>
    <w:p w:rsidR="00110D47" w:rsidRPr="001C584B" w:rsidRDefault="00D17235" w:rsidP="00FB7790">
      <w:pPr>
        <w:pStyle w:val="50"/>
        <w:numPr>
          <w:ilvl w:val="0"/>
          <w:numId w:val="15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1C584B">
        <w:rPr>
          <w:sz w:val="24"/>
          <w:szCs w:val="24"/>
        </w:rPr>
        <w:t>сформированность</w:t>
      </w:r>
      <w:proofErr w:type="spellEnd"/>
      <w:r w:rsidRPr="001C584B">
        <w:rPr>
          <w:sz w:val="24"/>
          <w:szCs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110D47" w:rsidRPr="001C584B" w:rsidRDefault="00D17235" w:rsidP="00FB7790">
      <w:pPr>
        <w:pStyle w:val="50"/>
        <w:numPr>
          <w:ilvl w:val="0"/>
          <w:numId w:val="15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1C584B">
        <w:rPr>
          <w:sz w:val="24"/>
          <w:szCs w:val="24"/>
        </w:rPr>
        <w:t>сформированность</w:t>
      </w:r>
      <w:proofErr w:type="spellEnd"/>
      <w:r w:rsidRPr="001C584B">
        <w:rPr>
          <w:sz w:val="24"/>
          <w:szCs w:val="24"/>
        </w:rPr>
        <w:t xml:space="preserve"> основ гражданской идентичности.</w:t>
      </w:r>
    </w:p>
    <w:p w:rsidR="00110D47" w:rsidRPr="001C584B" w:rsidRDefault="00D17235" w:rsidP="00D17235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 xml:space="preserve"> Предметные:</w:t>
      </w:r>
    </w:p>
    <w:p w:rsidR="00110D47" w:rsidRPr="001C584B" w:rsidRDefault="00D17235" w:rsidP="00FB7790">
      <w:pPr>
        <w:pStyle w:val="50"/>
        <w:numPr>
          <w:ilvl w:val="0"/>
          <w:numId w:val="1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получение нового знания и опыта его применения. </w:t>
      </w:r>
    </w:p>
    <w:p w:rsidR="00110D47" w:rsidRPr="001C584B" w:rsidRDefault="00D17235" w:rsidP="00D17235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proofErr w:type="spellStart"/>
      <w:r w:rsidRPr="001C584B">
        <w:rPr>
          <w:b/>
          <w:i/>
          <w:sz w:val="24"/>
          <w:szCs w:val="24"/>
        </w:rPr>
        <w:t>Метапредметные</w:t>
      </w:r>
      <w:proofErr w:type="spellEnd"/>
      <w:r w:rsidRPr="001C584B">
        <w:rPr>
          <w:b/>
          <w:i/>
          <w:sz w:val="24"/>
          <w:szCs w:val="24"/>
        </w:rPr>
        <w:t>:</w:t>
      </w:r>
      <w:r w:rsidRPr="001C584B">
        <w:rPr>
          <w:sz w:val="24"/>
          <w:szCs w:val="24"/>
        </w:rPr>
        <w:t xml:space="preserve"> </w:t>
      </w:r>
    </w:p>
    <w:p w:rsidR="00110D47" w:rsidRPr="001C584B" w:rsidRDefault="00D17235" w:rsidP="00FB7790">
      <w:pPr>
        <w:pStyle w:val="50"/>
        <w:numPr>
          <w:ilvl w:val="0"/>
          <w:numId w:val="1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освоение универсальных учебных действий;</w:t>
      </w:r>
    </w:p>
    <w:p w:rsidR="00110D47" w:rsidRPr="001C584B" w:rsidRDefault="00D17235" w:rsidP="00FB7790">
      <w:pPr>
        <w:pStyle w:val="50"/>
        <w:numPr>
          <w:ilvl w:val="0"/>
          <w:numId w:val="1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овладение ключевыми компетенциями. </w:t>
      </w:r>
    </w:p>
    <w:p w:rsidR="00110D47" w:rsidRPr="001C584B" w:rsidRDefault="00110D47" w:rsidP="00D17235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</w:p>
    <w:p w:rsidR="00D17235" w:rsidRPr="001C584B" w:rsidRDefault="00D17235" w:rsidP="00D17235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Воспитательный результат</w:t>
      </w:r>
      <w:r w:rsidRPr="001C584B">
        <w:rPr>
          <w:i/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внеурочной деятельности</w:t>
      </w:r>
      <w:r w:rsidRPr="001C584B">
        <w:rPr>
          <w:sz w:val="24"/>
          <w:szCs w:val="24"/>
        </w:rPr>
        <w:t xml:space="preserve"> - непосредственное духовно-нравственное приобретение обучающегося, благодаря его участию в том или </w:t>
      </w:r>
      <w:r w:rsidRPr="001C584B">
        <w:rPr>
          <w:sz w:val="24"/>
          <w:szCs w:val="24"/>
        </w:rPr>
        <w:lastRenderedPageBreak/>
        <w:t xml:space="preserve">ином виде деятельности. </w:t>
      </w:r>
      <w:r w:rsidR="00C648C7">
        <w:rPr>
          <w:sz w:val="24"/>
          <w:szCs w:val="24"/>
        </w:rPr>
        <w:t>Кроме того, в</w:t>
      </w:r>
      <w:r w:rsidRPr="001C584B">
        <w:rPr>
          <w:sz w:val="24"/>
          <w:szCs w:val="24"/>
        </w:rPr>
        <w:t xml:space="preserve">неурочная деятельность способствует тому, что </w:t>
      </w:r>
      <w:proofErr w:type="spellStart"/>
      <w:r w:rsidR="00C648C7">
        <w:rPr>
          <w:sz w:val="24"/>
          <w:szCs w:val="24"/>
        </w:rPr>
        <w:t>обучающийс</w:t>
      </w:r>
      <w:proofErr w:type="spellEnd"/>
      <w:r w:rsidR="00C648C7">
        <w:rPr>
          <w:sz w:val="24"/>
          <w:szCs w:val="24"/>
        </w:rPr>
        <w:t xml:space="preserve"> </w:t>
      </w:r>
      <w:r w:rsidRPr="001C584B">
        <w:rPr>
          <w:sz w:val="24"/>
          <w:szCs w:val="24"/>
        </w:rPr>
        <w:t>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C648C7" w:rsidRDefault="00C648C7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p w:rsidR="00AF37A3" w:rsidRPr="001C584B" w:rsidRDefault="00AF37A3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sz w:val="24"/>
          <w:szCs w:val="24"/>
        </w:rPr>
        <w:t>Система оценки достижения планир</w:t>
      </w:r>
      <w:r w:rsidR="0008359A" w:rsidRPr="001C584B">
        <w:rPr>
          <w:b/>
          <w:sz w:val="24"/>
          <w:szCs w:val="24"/>
        </w:rPr>
        <w:t>уемых результатов</w:t>
      </w:r>
      <w:r w:rsidR="0008359A" w:rsidRPr="001C584B">
        <w:rPr>
          <w:sz w:val="24"/>
          <w:szCs w:val="24"/>
        </w:rPr>
        <w:t xml:space="preserve"> освоения ООП О</w:t>
      </w:r>
      <w:r w:rsidRPr="001C584B">
        <w:rPr>
          <w:sz w:val="24"/>
          <w:szCs w:val="24"/>
        </w:rPr>
        <w:t xml:space="preserve">ОО ориентирует образовательную деятельность на личностное развитие и воспитание обучающихся, достижение планируемых результатов освоения учебных курсов внеурочной деятельности и формирование универсальных учебных действий </w:t>
      </w:r>
      <w:proofErr w:type="gramStart"/>
      <w:r w:rsidRPr="001C584B">
        <w:rPr>
          <w:sz w:val="24"/>
          <w:szCs w:val="24"/>
        </w:rPr>
        <w:t>у</w:t>
      </w:r>
      <w:proofErr w:type="gramEnd"/>
      <w:r w:rsidRPr="001C584B">
        <w:rPr>
          <w:sz w:val="24"/>
          <w:szCs w:val="24"/>
        </w:rPr>
        <w:t xml:space="preserve"> обучающихся.</w:t>
      </w:r>
    </w:p>
    <w:p w:rsidR="00A66C02" w:rsidRPr="001C584B" w:rsidRDefault="00AF37A3" w:rsidP="00A66C02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Оценка достижения обучающимися планируемых результатов проводится педагогами на каждом замятии внеурочной деятельности, а также по итогам учебного года. </w:t>
      </w:r>
      <w:r w:rsidR="00A66C02" w:rsidRPr="001C584B">
        <w:rPr>
          <w:sz w:val="24"/>
          <w:szCs w:val="24"/>
        </w:rPr>
        <w:t>Результаты внеурочной деятельности не являются предметом контрольно-оценочных процедур. Формой отслеживания достижений результатов внеурочной деятельности являются: отчётные концерты, выставки, конференции, фестивали, защита проектов и др</w:t>
      </w:r>
      <w:proofErr w:type="gramStart"/>
      <w:r w:rsidR="00A66C02" w:rsidRPr="001C584B">
        <w:rPr>
          <w:sz w:val="24"/>
          <w:szCs w:val="24"/>
        </w:rPr>
        <w:t>..</w:t>
      </w:r>
      <w:proofErr w:type="gramEnd"/>
    </w:p>
    <w:p w:rsidR="00351043" w:rsidRPr="001C584B" w:rsidRDefault="00351043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</w:p>
    <w:p w:rsidR="00AD7FB6" w:rsidRPr="001C584B" w:rsidRDefault="00AD7FB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584B">
        <w:rPr>
          <w:b/>
          <w:sz w:val="24"/>
          <w:szCs w:val="24"/>
        </w:rPr>
        <w:br w:type="page"/>
      </w:r>
    </w:p>
    <w:p w:rsidR="00D723C9" w:rsidRPr="001C584B" w:rsidRDefault="00AD7FB6" w:rsidP="00D723C9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lastRenderedPageBreak/>
        <w:t>Годовой план организации внеурочной деятельности</w:t>
      </w:r>
      <w:r w:rsidR="00D723C9" w:rsidRPr="001C584B">
        <w:rPr>
          <w:b/>
          <w:sz w:val="24"/>
          <w:szCs w:val="24"/>
        </w:rPr>
        <w:t xml:space="preserve"> </w:t>
      </w:r>
    </w:p>
    <w:p w:rsidR="00D723C9" w:rsidRPr="001C584B" w:rsidRDefault="00D723C9" w:rsidP="00D723C9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B359D0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B359D0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27EE" w:rsidRPr="001C584B" w:rsidRDefault="00D723C9" w:rsidP="00D723C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84B">
        <w:rPr>
          <w:rFonts w:ascii="YS Text" w:hAnsi="YS Text"/>
          <w:color w:val="333333"/>
          <w:sz w:val="24"/>
          <w:szCs w:val="24"/>
          <w:shd w:val="clear" w:color="auto" w:fill="FFFFFF"/>
        </w:rPr>
        <w:t>Годовой п</w:t>
      </w:r>
      <w:r w:rsidR="00F227EE" w:rsidRPr="001C584B">
        <w:rPr>
          <w:rFonts w:ascii="YS Text" w:hAnsi="YS Text"/>
          <w:color w:val="333333"/>
          <w:sz w:val="24"/>
          <w:szCs w:val="24"/>
          <w:shd w:val="clear" w:color="auto" w:fill="FFFFFF"/>
        </w:rPr>
        <w:t>лан внеурочной деятельности определяет объём внеурочной деятельности для обучающихся при освоении программы основного общего образования</w:t>
      </w:r>
      <w:r w:rsidRPr="001C584B">
        <w:rPr>
          <w:rFonts w:ascii="YS Text" w:hAnsi="YS Text"/>
          <w:b/>
          <w:bCs/>
          <w:color w:val="333333"/>
          <w:sz w:val="24"/>
          <w:szCs w:val="24"/>
          <w:shd w:val="clear" w:color="auto" w:fill="FFFFFF"/>
        </w:rPr>
        <w:t xml:space="preserve"> до 1750 академических часов</w:t>
      </w:r>
      <w:r w:rsidRPr="001C584B">
        <w:rPr>
          <w:rFonts w:ascii="YS Text" w:hAnsi="YS Text"/>
          <w:color w:val="333333"/>
          <w:sz w:val="24"/>
          <w:szCs w:val="24"/>
          <w:shd w:val="clear" w:color="auto" w:fill="FFFFFF"/>
        </w:rPr>
        <w:t> за пять лет обучения.</w:t>
      </w:r>
    </w:p>
    <w:tbl>
      <w:tblPr>
        <w:tblStyle w:val="a8"/>
        <w:tblW w:w="10190" w:type="dxa"/>
        <w:jc w:val="center"/>
        <w:tblLook w:val="04A0" w:firstRow="1" w:lastRow="0" w:firstColumn="1" w:lastColumn="0" w:noHBand="0" w:noVBand="1"/>
      </w:tblPr>
      <w:tblGrid>
        <w:gridCol w:w="2359"/>
        <w:gridCol w:w="2663"/>
        <w:gridCol w:w="2026"/>
        <w:gridCol w:w="3142"/>
      </w:tblGrid>
      <w:tr w:rsidR="008237BF" w:rsidRPr="001C584B" w:rsidTr="00D723C9">
        <w:trPr>
          <w:jc w:val="center"/>
        </w:trPr>
        <w:tc>
          <w:tcPr>
            <w:tcW w:w="2359" w:type="dxa"/>
          </w:tcPr>
          <w:p w:rsidR="008237BF" w:rsidRPr="001C584B" w:rsidRDefault="008237BF" w:rsidP="008237BF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Классы</w:t>
            </w:r>
            <w:r w:rsidR="00D723C9" w:rsidRPr="001C584B">
              <w:rPr>
                <w:b/>
                <w:sz w:val="24"/>
                <w:szCs w:val="24"/>
              </w:rPr>
              <w:t>/количество классов</w:t>
            </w:r>
          </w:p>
        </w:tc>
        <w:tc>
          <w:tcPr>
            <w:tcW w:w="2663" w:type="dxa"/>
          </w:tcPr>
          <w:p w:rsidR="008237BF" w:rsidRPr="001C584B" w:rsidRDefault="008237BF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Максимальное количество часов на класс в неделю</w:t>
            </w:r>
          </w:p>
        </w:tc>
        <w:tc>
          <w:tcPr>
            <w:tcW w:w="2026" w:type="dxa"/>
          </w:tcPr>
          <w:p w:rsidR="008237BF" w:rsidRPr="001C584B" w:rsidRDefault="008237BF" w:rsidP="008237BF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Максимальное количество часов за год</w:t>
            </w:r>
          </w:p>
        </w:tc>
        <w:tc>
          <w:tcPr>
            <w:tcW w:w="3142" w:type="dxa"/>
          </w:tcPr>
          <w:p w:rsidR="008237BF" w:rsidRPr="001C584B" w:rsidRDefault="008237BF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D723C9" w:rsidRPr="001C584B" w:rsidTr="00D723C9">
        <w:trPr>
          <w:jc w:val="center"/>
        </w:trPr>
        <w:tc>
          <w:tcPr>
            <w:tcW w:w="2359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5-е/4</w:t>
            </w:r>
          </w:p>
        </w:tc>
        <w:tc>
          <w:tcPr>
            <w:tcW w:w="2663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26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3142" w:type="dxa"/>
            <w:vMerge w:val="restart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34</w:t>
            </w:r>
          </w:p>
          <w:p w:rsidR="00D723C9" w:rsidRPr="001C584B" w:rsidRDefault="00D723C9" w:rsidP="00AD7FB6">
            <w:pPr>
              <w:pStyle w:val="50"/>
              <w:spacing w:before="0" w:line="240" w:lineRule="auto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Возможно реализация часов внеурочной деятельности в каникулярное время и выходные дни</w:t>
            </w:r>
          </w:p>
        </w:tc>
      </w:tr>
      <w:tr w:rsidR="00D723C9" w:rsidRPr="001C584B" w:rsidTr="00D723C9">
        <w:trPr>
          <w:jc w:val="center"/>
        </w:trPr>
        <w:tc>
          <w:tcPr>
            <w:tcW w:w="2359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6-е/4</w:t>
            </w:r>
          </w:p>
        </w:tc>
        <w:tc>
          <w:tcPr>
            <w:tcW w:w="2663" w:type="dxa"/>
          </w:tcPr>
          <w:p w:rsidR="00D723C9" w:rsidRPr="001C584B" w:rsidRDefault="00D723C9" w:rsidP="00D723C9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26" w:type="dxa"/>
          </w:tcPr>
          <w:p w:rsidR="00D723C9" w:rsidRPr="001C584B" w:rsidRDefault="00D723C9" w:rsidP="008237BF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3142" w:type="dxa"/>
            <w:vMerge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723C9" w:rsidRPr="001C584B" w:rsidTr="00D723C9">
        <w:trPr>
          <w:jc w:val="center"/>
        </w:trPr>
        <w:tc>
          <w:tcPr>
            <w:tcW w:w="2359" w:type="dxa"/>
          </w:tcPr>
          <w:p w:rsidR="00D723C9" w:rsidRPr="001C584B" w:rsidRDefault="00D723C9" w:rsidP="00D723C9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7-е/4</w:t>
            </w:r>
          </w:p>
        </w:tc>
        <w:tc>
          <w:tcPr>
            <w:tcW w:w="2663" w:type="dxa"/>
          </w:tcPr>
          <w:p w:rsidR="00D723C9" w:rsidRPr="001C584B" w:rsidRDefault="00D723C9" w:rsidP="00D723C9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26" w:type="dxa"/>
          </w:tcPr>
          <w:p w:rsidR="00D723C9" w:rsidRPr="001C584B" w:rsidRDefault="00D723C9" w:rsidP="008237BF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3142" w:type="dxa"/>
            <w:vMerge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723C9" w:rsidRPr="001C584B" w:rsidTr="00D723C9">
        <w:trPr>
          <w:jc w:val="center"/>
        </w:trPr>
        <w:tc>
          <w:tcPr>
            <w:tcW w:w="2359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8-е/5</w:t>
            </w:r>
          </w:p>
        </w:tc>
        <w:tc>
          <w:tcPr>
            <w:tcW w:w="2663" w:type="dxa"/>
          </w:tcPr>
          <w:p w:rsidR="00D723C9" w:rsidRPr="001C584B" w:rsidRDefault="00D723C9" w:rsidP="00D723C9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26" w:type="dxa"/>
          </w:tcPr>
          <w:p w:rsidR="00D723C9" w:rsidRPr="001C584B" w:rsidRDefault="00D723C9" w:rsidP="008237BF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3142" w:type="dxa"/>
            <w:vMerge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723C9" w:rsidRPr="001C584B" w:rsidTr="00D723C9">
        <w:trPr>
          <w:jc w:val="center"/>
        </w:trPr>
        <w:tc>
          <w:tcPr>
            <w:tcW w:w="2359" w:type="dxa"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1C584B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9-е/5</w:t>
            </w:r>
          </w:p>
        </w:tc>
        <w:tc>
          <w:tcPr>
            <w:tcW w:w="2663" w:type="dxa"/>
          </w:tcPr>
          <w:p w:rsidR="00D723C9" w:rsidRPr="001C584B" w:rsidRDefault="00D723C9" w:rsidP="00D723C9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26" w:type="dxa"/>
          </w:tcPr>
          <w:p w:rsidR="00D723C9" w:rsidRPr="001C584B" w:rsidRDefault="00D723C9" w:rsidP="008237BF">
            <w:pPr>
              <w:jc w:val="center"/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1C584B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3142" w:type="dxa"/>
            <w:vMerge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723C9" w:rsidRPr="001C584B" w:rsidTr="00D723C9">
        <w:trPr>
          <w:jc w:val="center"/>
        </w:trPr>
        <w:tc>
          <w:tcPr>
            <w:tcW w:w="5022" w:type="dxa"/>
            <w:gridSpan w:val="2"/>
          </w:tcPr>
          <w:p w:rsidR="00D723C9" w:rsidRPr="001C584B" w:rsidRDefault="00D723C9" w:rsidP="00D723C9">
            <w:pPr>
              <w:pStyle w:val="50"/>
              <w:shd w:val="clear" w:color="auto" w:fill="auto"/>
              <w:spacing w:before="0"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1C584B">
              <w:rPr>
                <w:rFonts w:ascii="YS Text" w:hAnsi="YS Text"/>
                <w:b/>
                <w:color w:val="333333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2026" w:type="dxa"/>
          </w:tcPr>
          <w:p w:rsidR="00D723C9" w:rsidRPr="001C584B" w:rsidRDefault="00D723C9" w:rsidP="008237BF">
            <w:pPr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rFonts w:ascii="YS Text" w:hAnsi="YS Text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 1750 часов</w:t>
            </w:r>
          </w:p>
        </w:tc>
        <w:tc>
          <w:tcPr>
            <w:tcW w:w="3142" w:type="dxa"/>
            <w:vMerge/>
          </w:tcPr>
          <w:p w:rsidR="00D723C9" w:rsidRPr="001C584B" w:rsidRDefault="00D723C9" w:rsidP="00AD7FB6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326937" w:rsidRPr="001C584B" w:rsidRDefault="00326937" w:rsidP="00AD7FB6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AD7FB6" w:rsidRPr="001C584B" w:rsidRDefault="00301DF7" w:rsidP="00AD7FB6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План внеурочной деятельности </w:t>
      </w:r>
      <w:r w:rsidR="002549D4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-х классов</w:t>
      </w:r>
    </w:p>
    <w:p w:rsidR="00AD7FB6" w:rsidRPr="001C584B" w:rsidRDefault="00301DF7" w:rsidP="00AD7FB6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B359D0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B359D0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7"/>
        <w:gridCol w:w="4004"/>
        <w:gridCol w:w="1700"/>
        <w:gridCol w:w="872"/>
        <w:gridCol w:w="42"/>
        <w:gridCol w:w="789"/>
        <w:gridCol w:w="37"/>
        <w:gridCol w:w="759"/>
        <w:gridCol w:w="24"/>
        <w:gridCol w:w="759"/>
        <w:gridCol w:w="44"/>
        <w:gridCol w:w="743"/>
        <w:gridCol w:w="15"/>
      </w:tblGrid>
      <w:tr w:rsidR="00204803" w:rsidRPr="001C584B" w:rsidTr="00F62548">
        <w:trPr>
          <w:gridAfter w:val="1"/>
          <w:wAfter w:w="15" w:type="dxa"/>
          <w:trHeight w:val="25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847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="00847B32"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деятельностиобъединения</w:t>
            </w:r>
            <w:proofErr w:type="spellEnd"/>
          </w:p>
        </w:tc>
        <w:tc>
          <w:tcPr>
            <w:tcW w:w="40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04803" w:rsidRPr="001C584B" w:rsidTr="00F62548">
        <w:trPr>
          <w:gridAfter w:val="1"/>
          <w:wAfter w:w="15" w:type="dxa"/>
          <w:trHeight w:val="19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04803" w:rsidRPr="001C584B" w:rsidTr="00F62548">
        <w:trPr>
          <w:gridAfter w:val="1"/>
          <w:wAfter w:w="15" w:type="dxa"/>
          <w:trHeight w:val="2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</w:tr>
      <w:tr w:rsidR="00847B32" w:rsidRPr="001C584B" w:rsidTr="00F62548">
        <w:trPr>
          <w:trHeight w:val="483"/>
          <w:jc w:val="center"/>
        </w:trPr>
        <w:tc>
          <w:tcPr>
            <w:tcW w:w="1042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AD7FB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204803" w:rsidRPr="001C584B" w:rsidTr="00F62548">
        <w:trPr>
          <w:gridAfter w:val="1"/>
          <w:wAfter w:w="15" w:type="dxa"/>
          <w:trHeight w:val="398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8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32" w:rsidRPr="001C584B" w:rsidTr="00F62548">
        <w:trPr>
          <w:trHeight w:val="340"/>
          <w:jc w:val="center"/>
        </w:trPr>
        <w:tc>
          <w:tcPr>
            <w:tcW w:w="10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AD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3"/>
              <w:numPr>
                <w:ilvl w:val="0"/>
                <w:numId w:val="17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847B32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3"/>
              <w:numPr>
                <w:ilvl w:val="0"/>
                <w:numId w:val="17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«Строевая подготовка»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pStyle w:val="a3"/>
              <w:numPr>
                <w:ilvl w:val="0"/>
                <w:numId w:val="17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«Патриоты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601B46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pStyle w:val="a3"/>
              <w:numPr>
                <w:ilvl w:val="0"/>
                <w:numId w:val="17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rPr>
                <w:bCs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«Мастерская школьного продюсера»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32" w:rsidRPr="001C584B" w:rsidTr="00F62548">
        <w:trPr>
          <w:trHeight w:val="340"/>
          <w:jc w:val="center"/>
        </w:trPr>
        <w:tc>
          <w:tcPr>
            <w:tcW w:w="10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204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pStyle w:val="a3"/>
              <w:numPr>
                <w:ilvl w:val="0"/>
                <w:numId w:val="10"/>
              </w:numPr>
              <w:tabs>
                <w:tab w:val="left" w:pos="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847B3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pStyle w:val="a3"/>
              <w:numPr>
                <w:ilvl w:val="0"/>
                <w:numId w:val="10"/>
              </w:numPr>
              <w:tabs>
                <w:tab w:val="left" w:pos="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«Строевая подготовка»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pStyle w:val="a3"/>
              <w:numPr>
                <w:ilvl w:val="0"/>
                <w:numId w:val="10"/>
              </w:numPr>
              <w:tabs>
                <w:tab w:val="left" w:pos="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«Патриоты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7B32" w:rsidRPr="001C584B" w:rsidTr="00F62548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pStyle w:val="a3"/>
              <w:numPr>
                <w:ilvl w:val="0"/>
                <w:numId w:val="10"/>
              </w:numPr>
              <w:tabs>
                <w:tab w:val="left" w:pos="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«Беспилотные аппараты»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32" w:rsidRPr="001C584B" w:rsidTr="00F62548">
        <w:trPr>
          <w:trHeight w:val="340"/>
          <w:jc w:val="center"/>
        </w:trPr>
        <w:tc>
          <w:tcPr>
            <w:tcW w:w="10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20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452CC2" w:rsidRPr="001C584B" w:rsidTr="00452CC2">
        <w:trPr>
          <w:gridAfter w:val="1"/>
          <w:wAfter w:w="15" w:type="dxa"/>
          <w:trHeight w:val="29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20480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45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548" w:rsidRPr="001C584B" w:rsidTr="00601B46">
        <w:trPr>
          <w:gridAfter w:val="1"/>
          <w:wAfter w:w="15" w:type="dxa"/>
          <w:trHeight w:val="2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«Наглядная геометрия»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32" w:rsidRPr="001C584B" w:rsidTr="00F62548">
        <w:trPr>
          <w:gridAfter w:val="1"/>
          <w:wAfter w:w="15" w:type="dxa"/>
          <w:trHeight w:val="2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847B32" w:rsidP="00204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«Математика для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847B3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204803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03" w:rsidRPr="001C584B" w:rsidRDefault="00847B3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32" w:rsidRPr="001C584B" w:rsidTr="00F62548">
        <w:trPr>
          <w:trHeight w:val="927"/>
          <w:jc w:val="center"/>
        </w:trPr>
        <w:tc>
          <w:tcPr>
            <w:tcW w:w="10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204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62548" w:rsidRPr="001C584B" w:rsidTr="00601B46">
        <w:trPr>
          <w:gridAfter w:val="1"/>
          <w:wAfter w:w="15" w:type="dxa"/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pStyle w:val="a3"/>
              <w:numPr>
                <w:ilvl w:val="0"/>
                <w:numId w:val="10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«Самбо»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4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548" w:rsidRPr="001C584B" w:rsidTr="00601B46">
        <w:trPr>
          <w:gridAfter w:val="1"/>
          <w:wAfter w:w="15" w:type="dxa"/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pStyle w:val="a3"/>
              <w:numPr>
                <w:ilvl w:val="0"/>
                <w:numId w:val="10"/>
              </w:numPr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pStyle w:val="a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«Дизайн и культура одежды»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32" w:rsidRPr="001C584B" w:rsidTr="00F62548">
        <w:trPr>
          <w:trHeight w:val="340"/>
          <w:jc w:val="center"/>
        </w:trPr>
        <w:tc>
          <w:tcPr>
            <w:tcW w:w="10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204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Максимальная нагрузка </w:t>
            </w:r>
            <w:r w:rsidR="0066202F"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 часов в неделю</w:t>
            </w:r>
          </w:p>
        </w:tc>
      </w:tr>
    </w:tbl>
    <w:p w:rsidR="0044498E" w:rsidRPr="001C584B" w:rsidRDefault="0044498E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p w:rsidR="00847B32" w:rsidRPr="001C584B" w:rsidRDefault="00847B32" w:rsidP="00847B32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План внеурочной деятельности </w:t>
      </w:r>
    </w:p>
    <w:p w:rsidR="00847B32" w:rsidRPr="001C584B" w:rsidRDefault="00847B32" w:rsidP="00847B32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для учащегося  с ОВЗ 5К класса </w:t>
      </w:r>
      <w:proofErr w:type="spellStart"/>
      <w:r w:rsidRPr="001C584B">
        <w:rPr>
          <w:b/>
          <w:sz w:val="24"/>
          <w:szCs w:val="24"/>
        </w:rPr>
        <w:t>Арцуева</w:t>
      </w:r>
      <w:proofErr w:type="spellEnd"/>
      <w:r w:rsidRPr="001C584B">
        <w:rPr>
          <w:b/>
          <w:sz w:val="24"/>
          <w:szCs w:val="24"/>
        </w:rPr>
        <w:t xml:space="preserve"> Тимура</w:t>
      </w:r>
    </w:p>
    <w:p w:rsidR="00847B32" w:rsidRPr="001C584B" w:rsidRDefault="00847B32" w:rsidP="00847B32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847B32" w:rsidRDefault="00847B32" w:rsidP="00847B32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>Вариант АООП ООО для обучающихся с ЗПР (вариант 7)</w:t>
      </w:r>
    </w:p>
    <w:p w:rsidR="00FE72BF" w:rsidRPr="001C584B" w:rsidRDefault="00FE72BF" w:rsidP="00847B32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7"/>
        <w:gridCol w:w="5336"/>
        <w:gridCol w:w="2799"/>
        <w:gridCol w:w="1470"/>
      </w:tblGrid>
      <w:tr w:rsidR="0066202F" w:rsidRPr="001C584B" w:rsidTr="0066202F">
        <w:trPr>
          <w:trHeight w:val="803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 объединения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4372E" w:rsidRPr="001C584B" w:rsidTr="0064372E">
        <w:trPr>
          <w:trHeight w:val="483"/>
          <w:jc w:val="center"/>
        </w:trPr>
        <w:tc>
          <w:tcPr>
            <w:tcW w:w="10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66202F" w:rsidRPr="001C584B" w:rsidTr="0066202F">
        <w:trPr>
          <w:trHeight w:val="398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64372E" w:rsidP="0064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62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202F" w:rsidRPr="001C584B">
              <w:rPr>
                <w:rFonts w:ascii="Times New Roman" w:hAnsi="Times New Roman" w:cs="Times New Roman"/>
                <w:sz w:val="24"/>
                <w:szCs w:val="24"/>
              </w:rPr>
              <w:t>Разговоры о важном»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847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72E" w:rsidRPr="001C584B" w:rsidTr="0064372E">
        <w:trPr>
          <w:trHeight w:val="340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66202F" w:rsidRPr="001C584B" w:rsidTr="0066202F">
        <w:trPr>
          <w:trHeight w:val="462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64372E" w:rsidP="00643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66202F" w:rsidP="006620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Коррекционно-развивающие занятия: </w:t>
            </w:r>
            <w:proofErr w:type="spellStart"/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(психологические) 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02F" w:rsidRPr="001C584B" w:rsidTr="0066202F">
        <w:trPr>
          <w:trHeight w:val="462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64372E" w:rsidP="00643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6620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Коррекционный курс: логопедические занятия</w:t>
            </w:r>
          </w:p>
          <w:p w:rsidR="00847B32" w:rsidRPr="001C584B" w:rsidRDefault="0066202F" w:rsidP="006620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Вариант АООП ООО для обучающихся с ЗПР (вариант 7)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jc w:val="center"/>
              <w:rPr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02F" w:rsidRPr="001C584B" w:rsidTr="0066202F">
        <w:trPr>
          <w:trHeight w:val="462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64372E" w:rsidP="00643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Коррекционно-развивающие занятия «Математика» </w:t>
            </w:r>
          </w:p>
          <w:p w:rsidR="00847B32" w:rsidRPr="001C584B" w:rsidRDefault="00847B32" w:rsidP="0064372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jc w:val="center"/>
              <w:rPr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02F" w:rsidRPr="001C584B" w:rsidTr="0064372E">
        <w:trPr>
          <w:trHeight w:val="340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B32" w:rsidRPr="001C584B" w:rsidRDefault="00847B32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Максимальная нагрузка </w:t>
            </w:r>
            <w:r w:rsidR="0066202F"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 часов в неделю</w:t>
            </w:r>
          </w:p>
        </w:tc>
      </w:tr>
    </w:tbl>
    <w:p w:rsidR="0066202F" w:rsidRPr="001C584B" w:rsidRDefault="0066202F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План внеурочной деятельности 6-х классов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66202F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66202F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8"/>
        <w:gridCol w:w="3181"/>
        <w:gridCol w:w="1585"/>
        <w:gridCol w:w="872"/>
        <w:gridCol w:w="836"/>
        <w:gridCol w:w="796"/>
        <w:gridCol w:w="781"/>
        <w:gridCol w:w="35"/>
        <w:gridCol w:w="746"/>
        <w:gridCol w:w="767"/>
      </w:tblGrid>
      <w:tr w:rsidR="0066202F" w:rsidRPr="001C584B" w:rsidTr="00F62548">
        <w:trPr>
          <w:trHeight w:val="25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  <w:r w:rsidR="00EE274D"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объединения</w:t>
            </w:r>
          </w:p>
        </w:tc>
        <w:tc>
          <w:tcPr>
            <w:tcW w:w="48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66202F" w:rsidRPr="001C584B" w:rsidTr="00F62548">
        <w:trPr>
          <w:trHeight w:val="242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6202F" w:rsidRPr="001C584B" w:rsidTr="00F62548">
        <w:trPr>
          <w:trHeight w:val="2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5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66202F" w:rsidRPr="001C584B" w:rsidTr="00F62548">
        <w:trPr>
          <w:trHeight w:val="483"/>
          <w:jc w:val="center"/>
        </w:trPr>
        <w:tc>
          <w:tcPr>
            <w:tcW w:w="102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pStyle w:val="TableParagraph"/>
              <w:spacing w:line="237" w:lineRule="auto"/>
              <w:ind w:left="0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C584B">
              <w:rPr>
                <w:rFonts w:eastAsiaTheme="minorEastAsia"/>
                <w:b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66202F" w:rsidRPr="001C584B" w:rsidTr="00F62548">
        <w:trPr>
          <w:trHeight w:val="48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662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66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02F" w:rsidRPr="001C584B" w:rsidTr="00F62548">
        <w:trPr>
          <w:trHeight w:val="340"/>
          <w:jc w:val="center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02F" w:rsidRPr="001C584B" w:rsidRDefault="0066202F" w:rsidP="00AD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F62548" w:rsidRPr="001C584B" w:rsidTr="00F62548">
        <w:trPr>
          <w:trHeight w:val="5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DD5B5C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DD5B5C">
            <w:pPr>
              <w:spacing w:after="0"/>
              <w:rPr>
                <w:bCs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«Мастерская школьного продюсера»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DD5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DD5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DD5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«Беспилотные аппараты»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F62548" w:rsidRPr="001C584B" w:rsidTr="00F62548">
        <w:trPr>
          <w:trHeight w:val="29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452CC2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CC2">
              <w:rPr>
                <w:rFonts w:ascii="Times New Roman" w:hAnsi="Times New Roman" w:cs="Times New Roman"/>
                <w:sz w:val="24"/>
                <w:szCs w:val="24"/>
              </w:rPr>
              <w:t>«Основы графической грамотности»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452CC2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C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452CC2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F62548">
        <w:trPr>
          <w:trHeight w:val="29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F62548">
        <w:trPr>
          <w:trHeight w:val="927"/>
          <w:jc w:val="center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«Самбо»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Секция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«Начальная военная подготовка»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601B46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«Дизайн и культура одежды»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601B46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«Введение в театр»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F62548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numPr>
                <w:ilvl w:val="0"/>
                <w:numId w:val="19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«Умей вести за собой»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548" w:rsidRPr="001C584B" w:rsidTr="00F62548">
        <w:trPr>
          <w:trHeight w:val="340"/>
          <w:jc w:val="center"/>
        </w:trPr>
        <w:tc>
          <w:tcPr>
            <w:tcW w:w="10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48" w:rsidRPr="001C584B" w:rsidRDefault="00F62548" w:rsidP="00F6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- 6 часов в неделю</w:t>
            </w:r>
          </w:p>
        </w:tc>
      </w:tr>
    </w:tbl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DD5B5C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План внеурочной деятельности </w:t>
      </w:r>
    </w:p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для учащейся  с ОВЗ 6Г класса Феде Кристины</w:t>
      </w:r>
    </w:p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B359D0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 xml:space="preserve">Вариант АООП ООО для обучающихся с </w:t>
      </w:r>
      <w:r w:rsidR="00DD5B5C" w:rsidRPr="001C584B">
        <w:rPr>
          <w:sz w:val="24"/>
          <w:szCs w:val="24"/>
        </w:rPr>
        <w:t>нарушением слуха</w:t>
      </w:r>
      <w:r w:rsidRPr="001C584B">
        <w:rPr>
          <w:sz w:val="24"/>
          <w:szCs w:val="24"/>
        </w:rPr>
        <w:t xml:space="preserve"> (вариант </w:t>
      </w:r>
      <w:r w:rsidR="00DD5B5C" w:rsidRPr="001C584B">
        <w:rPr>
          <w:sz w:val="24"/>
          <w:szCs w:val="24"/>
        </w:rPr>
        <w:t>2.2</w:t>
      </w:r>
      <w:r w:rsidRPr="001C584B">
        <w:rPr>
          <w:sz w:val="24"/>
          <w:szCs w:val="24"/>
        </w:rPr>
        <w:t>.1)</w:t>
      </w:r>
    </w:p>
    <w:p w:rsidR="00FE72BF" w:rsidRPr="001C584B" w:rsidRDefault="00FE72BF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7"/>
        <w:gridCol w:w="6060"/>
        <w:gridCol w:w="2075"/>
        <w:gridCol w:w="1470"/>
      </w:tblGrid>
      <w:tr w:rsidR="0064372E" w:rsidRPr="001C584B" w:rsidTr="00EE274D">
        <w:trPr>
          <w:trHeight w:val="83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  <w:r w:rsidR="00EE274D"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объединения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64372E" w:rsidRPr="001C584B" w:rsidTr="0064372E">
        <w:trPr>
          <w:trHeight w:val="483"/>
          <w:jc w:val="center"/>
        </w:trPr>
        <w:tc>
          <w:tcPr>
            <w:tcW w:w="10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pStyle w:val="TableParagraph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64372E" w:rsidRPr="001C584B" w:rsidTr="0064372E">
        <w:trPr>
          <w:trHeight w:val="398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DD5B5C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DD5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9D0" w:rsidRPr="001C584B" w:rsidRDefault="00B359D0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372E" w:rsidRPr="001C584B" w:rsidTr="0064372E">
        <w:trPr>
          <w:trHeight w:val="398"/>
          <w:jc w:val="center"/>
        </w:trPr>
        <w:tc>
          <w:tcPr>
            <w:tcW w:w="10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64372E" w:rsidRPr="001C584B" w:rsidTr="0064372E">
        <w:trPr>
          <w:trHeight w:val="398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72E" w:rsidRPr="001C584B" w:rsidTr="0064372E">
        <w:trPr>
          <w:trHeight w:val="340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64372E" w:rsidRPr="001C584B" w:rsidTr="0064372E">
        <w:trPr>
          <w:trHeight w:val="462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Развитие учебно-познавательной деятельности 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4372E" w:rsidRPr="001C584B" w:rsidTr="0064372E">
        <w:trPr>
          <w:trHeight w:val="462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Развитие восприятия и воспроизведения устной речи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4372E" w:rsidRPr="001C584B" w:rsidTr="0064372E">
        <w:trPr>
          <w:trHeight w:val="340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2E" w:rsidRPr="001C584B" w:rsidRDefault="0064372E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- 10 часов в неделю</w:t>
            </w:r>
          </w:p>
        </w:tc>
      </w:tr>
    </w:tbl>
    <w:p w:rsidR="00EE274D" w:rsidRPr="001C584B" w:rsidRDefault="00EE274D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4372E" w:rsidRPr="001C584B" w:rsidRDefault="0064372E" w:rsidP="0064372E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План внеурочной деятельности </w:t>
      </w:r>
    </w:p>
    <w:p w:rsidR="0064372E" w:rsidRPr="001C584B" w:rsidRDefault="0064372E" w:rsidP="0064372E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для учащ</w:t>
      </w:r>
      <w:r w:rsidR="001C584B" w:rsidRPr="001C584B">
        <w:rPr>
          <w:b/>
          <w:sz w:val="24"/>
          <w:szCs w:val="24"/>
        </w:rPr>
        <w:t>его</w:t>
      </w:r>
      <w:r w:rsidRPr="001C584B">
        <w:rPr>
          <w:b/>
          <w:sz w:val="24"/>
          <w:szCs w:val="24"/>
        </w:rPr>
        <w:t xml:space="preserve">ся  с ОВЗ 6Г класса </w:t>
      </w:r>
      <w:proofErr w:type="spellStart"/>
      <w:r w:rsidRPr="001C584B">
        <w:rPr>
          <w:b/>
          <w:sz w:val="24"/>
          <w:szCs w:val="24"/>
        </w:rPr>
        <w:t>Мамоян</w:t>
      </w:r>
      <w:proofErr w:type="spellEnd"/>
      <w:r w:rsidRPr="001C584B">
        <w:rPr>
          <w:b/>
          <w:sz w:val="24"/>
          <w:szCs w:val="24"/>
        </w:rPr>
        <w:t xml:space="preserve"> Сергея </w:t>
      </w:r>
    </w:p>
    <w:p w:rsidR="0064372E" w:rsidRPr="001C584B" w:rsidRDefault="0064372E" w:rsidP="0064372E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64372E" w:rsidRDefault="0064372E" w:rsidP="0064372E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>Вариант АООП ООО для обучающихся с ЗПР (вариант 7)</w:t>
      </w:r>
    </w:p>
    <w:p w:rsidR="00FE72BF" w:rsidRPr="001C584B" w:rsidRDefault="00FE72BF" w:rsidP="0064372E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5"/>
        <w:gridCol w:w="5826"/>
        <w:gridCol w:w="2286"/>
        <w:gridCol w:w="1424"/>
        <w:gridCol w:w="10"/>
      </w:tblGrid>
      <w:tr w:rsidR="001C584B" w:rsidRPr="001C584B" w:rsidTr="001C584B">
        <w:trPr>
          <w:gridAfter w:val="1"/>
          <w:wAfter w:w="10" w:type="dxa"/>
          <w:trHeight w:val="86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 объединения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1C584B" w:rsidRPr="001C584B" w:rsidTr="001C584B">
        <w:trPr>
          <w:trHeight w:val="483"/>
          <w:jc w:val="center"/>
        </w:trPr>
        <w:tc>
          <w:tcPr>
            <w:tcW w:w="101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TableParagraph"/>
              <w:ind w:left="0"/>
              <w:jc w:val="both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1C584B" w:rsidRPr="001C584B" w:rsidTr="001C584B">
        <w:trPr>
          <w:gridAfter w:val="1"/>
          <w:wAfter w:w="10" w:type="dxa"/>
          <w:trHeight w:val="398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584B" w:rsidRPr="001C584B" w:rsidTr="001C584B">
        <w:trPr>
          <w:trHeight w:val="398"/>
          <w:jc w:val="center"/>
        </w:trPr>
        <w:tc>
          <w:tcPr>
            <w:tcW w:w="101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1C584B" w:rsidRPr="001C584B" w:rsidTr="001C584B">
        <w:trPr>
          <w:gridAfter w:val="1"/>
          <w:wAfter w:w="10" w:type="dxa"/>
          <w:trHeight w:val="398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84B" w:rsidRPr="001C584B" w:rsidTr="001C584B">
        <w:trPr>
          <w:trHeight w:val="340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1C584B" w:rsidRPr="001C584B" w:rsidTr="001C584B">
        <w:trPr>
          <w:gridAfter w:val="1"/>
          <w:wAfter w:w="10" w:type="dxa"/>
          <w:trHeight w:val="462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занятия: </w:t>
            </w:r>
            <w:proofErr w:type="spellStart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(психологические)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84B" w:rsidRPr="001C584B" w:rsidTr="001C584B">
        <w:trPr>
          <w:gridAfter w:val="1"/>
          <w:wAfter w:w="10" w:type="dxa"/>
          <w:trHeight w:val="462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Коррекционный курс: логопедические занятия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84B" w:rsidRPr="001C584B" w:rsidTr="001C584B">
        <w:trPr>
          <w:gridAfter w:val="1"/>
          <w:wAfter w:w="10" w:type="dxa"/>
          <w:trHeight w:val="462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 «Математика» 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584B" w:rsidRPr="001C584B" w:rsidTr="001C584B">
        <w:trPr>
          <w:trHeight w:val="340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- 10 часов в неделю</w:t>
            </w:r>
          </w:p>
        </w:tc>
      </w:tr>
    </w:tbl>
    <w:p w:rsidR="0064372E" w:rsidRPr="001C584B" w:rsidRDefault="0064372E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1C584B" w:rsidRPr="001C584B" w:rsidRDefault="001C584B" w:rsidP="001C584B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План внеурочной деятельности </w:t>
      </w:r>
    </w:p>
    <w:p w:rsidR="001C584B" w:rsidRPr="001C584B" w:rsidRDefault="001C584B" w:rsidP="001C584B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для учащегося  с ОВЗ 6Г класса Никифорова Антона</w:t>
      </w:r>
    </w:p>
    <w:p w:rsidR="001C584B" w:rsidRPr="001C584B" w:rsidRDefault="001C584B" w:rsidP="001C584B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1C584B" w:rsidRDefault="001C584B" w:rsidP="001C584B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>Вариант АООП ООО для обучающихся с ЗПР (вариант 7)</w:t>
      </w:r>
    </w:p>
    <w:p w:rsidR="00FE72BF" w:rsidRPr="001C584B" w:rsidRDefault="00FE72BF" w:rsidP="001C584B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4"/>
        <w:gridCol w:w="5780"/>
        <w:gridCol w:w="2285"/>
        <w:gridCol w:w="1421"/>
      </w:tblGrid>
      <w:tr w:rsidR="001C584B" w:rsidRPr="001C584B" w:rsidTr="001C584B">
        <w:trPr>
          <w:trHeight w:val="86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 объединения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1C584B" w:rsidRPr="001C584B" w:rsidTr="001C584B">
        <w:trPr>
          <w:trHeight w:val="483"/>
          <w:jc w:val="center"/>
        </w:trPr>
        <w:tc>
          <w:tcPr>
            <w:tcW w:w="10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TableParagraph"/>
              <w:ind w:left="0"/>
              <w:jc w:val="both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1C584B" w:rsidRPr="001C584B" w:rsidTr="001C584B">
        <w:trPr>
          <w:trHeight w:val="398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584B" w:rsidRPr="001C584B" w:rsidTr="001C584B">
        <w:trPr>
          <w:trHeight w:val="398"/>
          <w:jc w:val="center"/>
        </w:trPr>
        <w:tc>
          <w:tcPr>
            <w:tcW w:w="101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1C584B" w:rsidRPr="001C584B" w:rsidTr="001C584B">
        <w:trPr>
          <w:trHeight w:val="398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84B" w:rsidRPr="001C584B" w:rsidTr="001C584B">
        <w:trPr>
          <w:trHeight w:val="340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Занятия, направленные на реализацию особых интеллектуальных и социокультурных </w:t>
            </w: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потребностей обучающихся</w:t>
            </w:r>
          </w:p>
        </w:tc>
      </w:tr>
      <w:tr w:rsidR="001C584B" w:rsidRPr="001C584B" w:rsidTr="001C584B">
        <w:trPr>
          <w:trHeight w:val="462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занятия: </w:t>
            </w:r>
            <w:proofErr w:type="spellStart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(психологические)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84B" w:rsidRPr="001C584B" w:rsidTr="001C584B">
        <w:trPr>
          <w:trHeight w:val="462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Коррекционный курс: логопедические занятия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84B" w:rsidRPr="001C584B" w:rsidTr="001C584B">
        <w:trPr>
          <w:trHeight w:val="462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 «Математика» 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4B" w:rsidRPr="001C584B" w:rsidRDefault="001C584B" w:rsidP="0060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C584B" w:rsidRPr="001C584B" w:rsidRDefault="001C584B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План внеурочной деятельности 7-х классов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B359D0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B359D0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8"/>
        <w:gridCol w:w="4654"/>
        <w:gridCol w:w="1585"/>
        <w:gridCol w:w="872"/>
        <w:gridCol w:w="831"/>
        <w:gridCol w:w="796"/>
        <w:gridCol w:w="49"/>
        <w:gridCol w:w="735"/>
      </w:tblGrid>
      <w:tr w:rsidR="00B359D0" w:rsidRPr="001C584B" w:rsidTr="00FE72BF">
        <w:trPr>
          <w:trHeight w:val="25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B359D0" w:rsidRPr="001C584B" w:rsidTr="00FE72BF">
        <w:trPr>
          <w:trHeight w:val="363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B359D0" w:rsidRPr="001C584B" w:rsidTr="00FE72BF">
        <w:trPr>
          <w:trHeight w:val="2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7К</w:t>
            </w:r>
          </w:p>
        </w:tc>
      </w:tr>
      <w:tr w:rsidR="00B359D0" w:rsidRPr="001C584B" w:rsidTr="001C584B">
        <w:trPr>
          <w:trHeight w:val="483"/>
          <w:jc w:val="center"/>
        </w:trPr>
        <w:tc>
          <w:tcPr>
            <w:tcW w:w="101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pStyle w:val="TableParagraph"/>
              <w:spacing w:line="237" w:lineRule="auto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B359D0" w:rsidRPr="001C584B" w:rsidTr="00FE72BF">
        <w:trPr>
          <w:trHeight w:val="48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643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372E"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Разговоры о важном</w:t>
            </w: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326937" w:rsidP="0064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64372E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359D0" w:rsidRPr="001C584B" w:rsidTr="001C584B">
        <w:trPr>
          <w:trHeight w:val="34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AD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/>
              <w:rPr>
                <w:bCs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«Мастерская школьного продюсера»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1C584B">
        <w:trPr>
          <w:trHeight w:val="34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«Беспилотные аппараты»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16C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16CF" w:rsidRPr="001C584B" w:rsidTr="001C584B">
        <w:trPr>
          <w:trHeight w:val="34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334467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467" w:rsidRPr="001C584B" w:rsidRDefault="00334467" w:rsidP="006116CF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467" w:rsidRPr="001C584B" w:rsidRDefault="00334467" w:rsidP="006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467" w:rsidRPr="001C584B" w:rsidRDefault="00334467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467" w:rsidRPr="001C584B" w:rsidRDefault="00334467" w:rsidP="0033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467" w:rsidRPr="001C584B" w:rsidRDefault="00334467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6CF" w:rsidRPr="001C584B" w:rsidTr="001C584B">
        <w:trPr>
          <w:trHeight w:val="273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E72BF" w:rsidRPr="001C584B" w:rsidTr="00601B46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«Самбо»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Секция 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2BF" w:rsidRPr="001C584B" w:rsidTr="00601B46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pStyle w:val="a3"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«Введение в театр»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6CF" w:rsidRPr="001C584B" w:rsidTr="001C584B">
        <w:trPr>
          <w:trHeight w:val="34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6CF" w:rsidRPr="001C584B" w:rsidRDefault="006116CF" w:rsidP="0061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- 6 часов в неделю</w:t>
            </w:r>
          </w:p>
        </w:tc>
      </w:tr>
    </w:tbl>
    <w:p w:rsidR="006116CF" w:rsidRPr="001C584B" w:rsidRDefault="006116CF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1C584B" w:rsidRDefault="001C584B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lastRenderedPageBreak/>
        <w:t>План в</w:t>
      </w:r>
      <w:r w:rsidR="00C648C7">
        <w:rPr>
          <w:b/>
          <w:sz w:val="24"/>
          <w:szCs w:val="24"/>
        </w:rPr>
        <w:t>неурочной деятельности для учащей</w:t>
      </w:r>
      <w:r w:rsidRPr="001C584B">
        <w:rPr>
          <w:b/>
          <w:sz w:val="24"/>
          <w:szCs w:val="24"/>
        </w:rPr>
        <w:t xml:space="preserve">ся  с ОВЗ </w:t>
      </w:r>
    </w:p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proofErr w:type="spellStart"/>
      <w:r w:rsidRPr="001C584B">
        <w:rPr>
          <w:b/>
          <w:sz w:val="24"/>
          <w:szCs w:val="24"/>
        </w:rPr>
        <w:t>Буриевой</w:t>
      </w:r>
      <w:proofErr w:type="spellEnd"/>
      <w:r w:rsidRPr="001C584B">
        <w:rPr>
          <w:b/>
          <w:sz w:val="24"/>
          <w:szCs w:val="24"/>
        </w:rPr>
        <w:t xml:space="preserve"> Амины, 7А класса </w:t>
      </w:r>
    </w:p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B359D0" w:rsidRDefault="00B359D0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>Вариант АООП ООО для обучающихся с ЗПР (вариант 7)</w:t>
      </w:r>
    </w:p>
    <w:p w:rsidR="00FE72BF" w:rsidRPr="001C584B" w:rsidRDefault="00FE72BF" w:rsidP="00B359D0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6"/>
        <w:gridCol w:w="5339"/>
        <w:gridCol w:w="1859"/>
        <w:gridCol w:w="1998"/>
      </w:tblGrid>
      <w:tr w:rsidR="00452CC2" w:rsidRPr="001C584B" w:rsidTr="00452CC2">
        <w:trPr>
          <w:trHeight w:val="117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452CC2" w:rsidRPr="001C584B" w:rsidTr="00452CC2">
        <w:trPr>
          <w:trHeight w:val="483"/>
          <w:jc w:val="center"/>
        </w:trPr>
        <w:tc>
          <w:tcPr>
            <w:tcW w:w="9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TableParagraph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Информационно - просветительские занятия патриотической, нравственной и экологической направленности "Разговоры о </w:t>
            </w:r>
            <w:proofErr w:type="gramStart"/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важном</w:t>
            </w:r>
            <w:proofErr w:type="gramEnd"/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9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40"/>
          <w:jc w:val="center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Коррекционный курс: логопедические занятия</w:t>
            </w:r>
          </w:p>
          <w:p w:rsidR="00452CC2" w:rsidRPr="001C584B" w:rsidRDefault="00452CC2" w:rsidP="0034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занятия: </w:t>
            </w:r>
            <w:proofErr w:type="spellStart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(психологические) </w:t>
            </w:r>
          </w:p>
          <w:p w:rsidR="00452CC2" w:rsidRPr="001C584B" w:rsidRDefault="00452CC2" w:rsidP="0034731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 «Математика» </w:t>
            </w:r>
          </w:p>
          <w:p w:rsidR="00452CC2" w:rsidRPr="001C584B" w:rsidRDefault="00452CC2" w:rsidP="0034731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40"/>
          <w:jc w:val="center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- 10 часов в неделю</w:t>
            </w:r>
          </w:p>
        </w:tc>
      </w:tr>
    </w:tbl>
    <w:p w:rsidR="00B359D0" w:rsidRPr="001C584B" w:rsidRDefault="00B359D0" w:rsidP="00B359D0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C648C7" w:rsidRPr="001C584B" w:rsidRDefault="00C648C7" w:rsidP="00C648C7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План внеурочной деятельности для учащ</w:t>
      </w:r>
      <w:r>
        <w:rPr>
          <w:b/>
          <w:sz w:val="24"/>
          <w:szCs w:val="24"/>
        </w:rPr>
        <w:t>его</w:t>
      </w:r>
      <w:r w:rsidRPr="001C584B">
        <w:rPr>
          <w:b/>
          <w:sz w:val="24"/>
          <w:szCs w:val="24"/>
        </w:rPr>
        <w:t xml:space="preserve">ся  с ОВЗ </w:t>
      </w:r>
    </w:p>
    <w:p w:rsidR="00C648C7" w:rsidRPr="001C584B" w:rsidRDefault="00C648C7" w:rsidP="00C648C7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 xml:space="preserve">Торопова Андрея, 7Б класса </w:t>
      </w:r>
    </w:p>
    <w:p w:rsidR="00C648C7" w:rsidRPr="001C584B" w:rsidRDefault="00C648C7" w:rsidP="00C648C7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2025-2026 учебный год</w:t>
      </w:r>
    </w:p>
    <w:p w:rsidR="00C648C7" w:rsidRDefault="00C648C7" w:rsidP="00C648C7">
      <w:pPr>
        <w:pStyle w:val="50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1C584B">
        <w:rPr>
          <w:sz w:val="24"/>
          <w:szCs w:val="24"/>
        </w:rPr>
        <w:t>Вариант АООП ООО для обучающихся с ЗПР (вариант 7)</w:t>
      </w:r>
    </w:p>
    <w:p w:rsidR="00AD7FB6" w:rsidRPr="001C584B" w:rsidRDefault="00AD7FB6" w:rsidP="001C584B">
      <w:pPr>
        <w:spacing w:after="0"/>
        <w:jc w:val="center"/>
        <w:rPr>
          <w:b/>
          <w:sz w:val="24"/>
          <w:szCs w:val="24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6"/>
        <w:gridCol w:w="5339"/>
        <w:gridCol w:w="1859"/>
        <w:gridCol w:w="1977"/>
      </w:tblGrid>
      <w:tr w:rsidR="00452CC2" w:rsidRPr="001C584B" w:rsidTr="00452CC2">
        <w:trPr>
          <w:trHeight w:val="79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452CC2" w:rsidRPr="001C584B" w:rsidTr="00452CC2">
        <w:trPr>
          <w:trHeight w:val="483"/>
          <w:jc w:val="center"/>
        </w:trPr>
        <w:tc>
          <w:tcPr>
            <w:tcW w:w="7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TableParagraph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Информационно - просветительские занятия патриотической, нравственной и экологической направленности "Разговоры о </w:t>
            </w:r>
            <w:proofErr w:type="gramStart"/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важном</w:t>
            </w:r>
            <w:proofErr w:type="gramEnd"/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TableParagraph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78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2CC2" w:rsidRPr="001C584B" w:rsidTr="00452CC2">
        <w:trPr>
          <w:trHeight w:val="398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40"/>
          <w:jc w:val="center"/>
        </w:trPr>
        <w:tc>
          <w:tcPr>
            <w:tcW w:w="7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Коррекционный курс: логопедические занятия</w:t>
            </w:r>
          </w:p>
          <w:p w:rsidR="00452CC2" w:rsidRPr="001C584B" w:rsidRDefault="00452CC2" w:rsidP="0014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занятия: </w:t>
            </w:r>
            <w:proofErr w:type="spellStart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(психологические) </w:t>
            </w:r>
          </w:p>
          <w:p w:rsidR="00452CC2" w:rsidRPr="001C584B" w:rsidRDefault="00452CC2" w:rsidP="001451F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занятия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52CC2" w:rsidRPr="001C584B" w:rsidTr="00452CC2">
        <w:trPr>
          <w:trHeight w:val="462"/>
          <w:jc w:val="center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Коррекционно-развивающие занятия «Математика» </w:t>
            </w:r>
          </w:p>
          <w:p w:rsidR="00452CC2" w:rsidRPr="001C584B" w:rsidRDefault="00452CC2" w:rsidP="001451F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52CC2" w:rsidRPr="001C584B" w:rsidTr="00452CC2">
        <w:trPr>
          <w:trHeight w:val="340"/>
          <w:jc w:val="center"/>
        </w:trPr>
        <w:tc>
          <w:tcPr>
            <w:tcW w:w="7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- 10 часов в неделю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45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452CC2" w:rsidRDefault="00452CC2" w:rsidP="001C584B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</w:p>
    <w:p w:rsidR="00AD7FB6" w:rsidRPr="001C584B" w:rsidRDefault="00AD7FB6" w:rsidP="001C584B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План внеурочной деятельности 8-х классов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B359D0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B359D0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5"/>
        <w:gridCol w:w="5190"/>
        <w:gridCol w:w="1632"/>
        <w:gridCol w:w="698"/>
        <w:gridCol w:w="651"/>
        <w:gridCol w:w="6"/>
        <w:gridCol w:w="634"/>
        <w:gridCol w:w="6"/>
        <w:gridCol w:w="702"/>
      </w:tblGrid>
      <w:tr w:rsidR="00347310" w:rsidRPr="001C584B" w:rsidTr="00452CC2">
        <w:trPr>
          <w:trHeight w:val="253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347310" w:rsidRPr="001C584B" w:rsidTr="00452CC2">
        <w:trPr>
          <w:trHeight w:val="352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6116C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347310" w:rsidRPr="001C584B" w:rsidTr="00452CC2">
        <w:trPr>
          <w:trHeight w:val="253"/>
          <w:jc w:val="center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6116C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8К</w:t>
            </w:r>
          </w:p>
        </w:tc>
      </w:tr>
      <w:tr w:rsidR="00347310" w:rsidRPr="001C584B" w:rsidTr="00452CC2">
        <w:trPr>
          <w:trHeight w:val="483"/>
          <w:jc w:val="center"/>
        </w:trPr>
        <w:tc>
          <w:tcPr>
            <w:tcW w:w="101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pStyle w:val="TableParagraph"/>
              <w:spacing w:line="237" w:lineRule="auto"/>
              <w:ind w:left="0"/>
              <w:jc w:val="both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347310" w:rsidRPr="001C584B" w:rsidTr="00452CC2">
        <w:trPr>
          <w:trHeight w:val="483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AD7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/>
              <w:rPr>
                <w:bCs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«Мастерская школьного продюсера»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«Беспилотные аппараты»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47310" w:rsidRPr="001C584B" w:rsidTr="00452CC2">
        <w:trPr>
          <w:trHeight w:val="340"/>
          <w:jc w:val="center"/>
        </w:trPr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FE72BF" w:rsidRPr="001C584B" w:rsidTr="00452CC2">
        <w:trPr>
          <w:trHeight w:val="462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«Избранные вопросы математики»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2BF" w:rsidRPr="001C584B" w:rsidTr="00452CC2">
        <w:trPr>
          <w:trHeight w:val="462"/>
          <w:jc w:val="center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7310" w:rsidRPr="001C584B" w:rsidTr="00452CC2">
        <w:trPr>
          <w:trHeight w:val="273"/>
          <w:jc w:val="center"/>
        </w:trPr>
        <w:tc>
          <w:tcPr>
            <w:tcW w:w="10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10" w:rsidRPr="001C584B" w:rsidRDefault="00347310" w:rsidP="003473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E72BF" w:rsidRPr="001C584B" w:rsidTr="00452CC2">
        <w:trPr>
          <w:trHeight w:val="17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«Введение в театр»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452CC2">
        <w:trPr>
          <w:trHeight w:val="17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«Школьная радиостанция»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2CC2" w:rsidRPr="001C584B" w:rsidTr="00452CC2">
        <w:trPr>
          <w:trHeight w:val="340"/>
          <w:jc w:val="center"/>
        </w:trPr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Максимальная нагрузка -  6 часов в неделю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452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C2" w:rsidRPr="001C584B" w:rsidRDefault="00452CC2" w:rsidP="00347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</w:tr>
    </w:tbl>
    <w:p w:rsidR="00AD7FB6" w:rsidRPr="001C584B" w:rsidRDefault="00AD7FB6" w:rsidP="006F14BC">
      <w:pPr>
        <w:jc w:val="center"/>
        <w:rPr>
          <w:b/>
          <w:sz w:val="24"/>
          <w:szCs w:val="24"/>
        </w:rPr>
      </w:pP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lastRenderedPageBreak/>
        <w:t>План внеурочной деятельности 9-х классов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на 202</w:t>
      </w:r>
      <w:r w:rsidR="005F0CFF" w:rsidRPr="001C584B">
        <w:rPr>
          <w:b/>
          <w:sz w:val="24"/>
          <w:szCs w:val="24"/>
        </w:rPr>
        <w:t>5</w:t>
      </w:r>
      <w:r w:rsidRPr="001C584B">
        <w:rPr>
          <w:b/>
          <w:sz w:val="24"/>
          <w:szCs w:val="24"/>
        </w:rPr>
        <w:t>-202</w:t>
      </w:r>
      <w:r w:rsidR="005F0CFF" w:rsidRPr="001C584B">
        <w:rPr>
          <w:b/>
          <w:sz w:val="24"/>
          <w:szCs w:val="24"/>
        </w:rPr>
        <w:t>6</w:t>
      </w:r>
      <w:r w:rsidRPr="001C584B">
        <w:rPr>
          <w:b/>
          <w:sz w:val="24"/>
          <w:szCs w:val="24"/>
        </w:rPr>
        <w:t xml:space="preserve"> учебный год</w:t>
      </w:r>
    </w:p>
    <w:p w:rsidR="00AD7FB6" w:rsidRPr="001C584B" w:rsidRDefault="00AD7FB6" w:rsidP="00AD7FB6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8"/>
        <w:gridCol w:w="4298"/>
        <w:gridCol w:w="1797"/>
        <w:gridCol w:w="698"/>
        <w:gridCol w:w="79"/>
        <w:gridCol w:w="673"/>
        <w:gridCol w:w="640"/>
        <w:gridCol w:w="689"/>
        <w:gridCol w:w="714"/>
      </w:tblGrid>
      <w:tr w:rsidR="00AD7FB6" w:rsidRPr="001C584B" w:rsidTr="00FE72BF">
        <w:trPr>
          <w:trHeight w:val="25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D7FB6" w:rsidRPr="001C584B" w:rsidRDefault="00AD7FB6" w:rsidP="005F0C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AD7FB6" w:rsidRPr="001C584B" w:rsidTr="00FE72BF">
        <w:trPr>
          <w:trHeight w:val="3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AD7FB6" w:rsidRPr="001C584B" w:rsidTr="00FE72BF">
        <w:trPr>
          <w:trHeight w:val="2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E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E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AD7FB6" w:rsidRPr="001C584B" w:rsidTr="00FE72BF">
        <w:trPr>
          <w:trHeight w:val="483"/>
          <w:jc w:val="center"/>
        </w:trPr>
        <w:tc>
          <w:tcPr>
            <w:tcW w:w="1022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pStyle w:val="TableParagraph"/>
              <w:spacing w:line="237" w:lineRule="auto"/>
              <w:ind w:left="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584B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Информационно - 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AD7FB6" w:rsidRPr="001C584B" w:rsidTr="00FE72BF">
        <w:trPr>
          <w:trHeight w:val="48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F0CFF"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Разговоры о важном</w:t>
            </w: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326937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5F0CFF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D7FB6" w:rsidRPr="001C584B" w:rsidTr="00FE72BF">
        <w:trPr>
          <w:trHeight w:val="340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FB6" w:rsidRPr="001C584B" w:rsidRDefault="00AD7FB6" w:rsidP="005F0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«Детство в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кадетстве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«Строевая подготовка»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«Патриоты России»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минимум в рамках проекта «Билет в будущее»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FE72BF" w:rsidRPr="001C584B" w:rsidTr="00601B46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2BF" w:rsidRPr="001C584B" w:rsidRDefault="00FE72BF" w:rsidP="00FE72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«Общество и мы»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72BF" w:rsidRPr="001C584B" w:rsidTr="00601B46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«Культура здоровья человека»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«Основы </w:t>
            </w:r>
            <w:proofErr w:type="spellStart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сайтостроения</w:t>
            </w:r>
            <w:proofErr w:type="spellEnd"/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72BF" w:rsidRPr="001C584B" w:rsidTr="00601B46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«Практическая химия»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страницами учебника географии»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Кружок 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бизнес-идея»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«Культура речи»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«Географический мир»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«Текст как синтаксическая единица. Способы переработки информации»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72BF" w:rsidRPr="001C584B" w:rsidTr="00FE72BF">
        <w:trPr>
          <w:trHeight w:val="462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Индивидуальный итоговый проект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FE72BF" w:rsidRPr="001C584B" w:rsidTr="00FE72BF">
        <w:trPr>
          <w:trHeight w:val="273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Занятия, направленные на удовлетворение интересов и потребностей обучающихся в </w:t>
            </w:r>
            <w:r w:rsidRPr="001C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E72BF" w:rsidRPr="001C584B" w:rsidTr="00601B46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«Школьная радиостанция»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601B46">
        <w:trPr>
          <w:trHeight w:val="1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numPr>
                <w:ilvl w:val="0"/>
                <w:numId w:val="32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«Музейное творчество»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72BF" w:rsidRPr="001C584B" w:rsidTr="00FE72BF">
        <w:trPr>
          <w:trHeight w:val="340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BF" w:rsidRPr="001C584B" w:rsidRDefault="00FE72BF" w:rsidP="00FE7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C58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Максимальная нагрузка - 6 часов в неделю</w:t>
            </w:r>
          </w:p>
        </w:tc>
      </w:tr>
    </w:tbl>
    <w:p w:rsidR="001A6E1F" w:rsidRPr="001C584B" w:rsidRDefault="001A6E1F" w:rsidP="006F14BC">
      <w:pPr>
        <w:jc w:val="center"/>
        <w:rPr>
          <w:b/>
          <w:sz w:val="24"/>
          <w:szCs w:val="24"/>
        </w:rPr>
      </w:pPr>
    </w:p>
    <w:p w:rsidR="001A6E1F" w:rsidRPr="001C584B" w:rsidRDefault="001A6E1F" w:rsidP="001A6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84B">
        <w:rPr>
          <w:rFonts w:ascii="Times New Roman" w:hAnsi="Times New Roman" w:cs="Times New Roman"/>
          <w:b/>
          <w:sz w:val="24"/>
          <w:szCs w:val="24"/>
        </w:rPr>
        <w:t>Содержание работы  по направлениям внеурочной деятельности</w:t>
      </w:r>
    </w:p>
    <w:p w:rsidR="001A6E1F" w:rsidRPr="001C584B" w:rsidRDefault="001A6E1F" w:rsidP="00EE274D">
      <w:pPr>
        <w:spacing w:after="0"/>
        <w:ind w:firstLine="851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C584B">
        <w:rPr>
          <w:rFonts w:ascii="Times New Roman" w:hAnsi="Times New Roman" w:cs="Times New Roman"/>
          <w:i/>
          <w:sz w:val="24"/>
          <w:szCs w:val="24"/>
        </w:rPr>
        <w:t>Часть, рекомендуемая для всех обучающихся содержит</w:t>
      </w:r>
      <w:proofErr w:type="gramEnd"/>
      <w:r w:rsidRPr="001C584B">
        <w:rPr>
          <w:rFonts w:ascii="Times New Roman" w:hAnsi="Times New Roman" w:cs="Times New Roman"/>
          <w:i/>
          <w:sz w:val="24"/>
          <w:szCs w:val="24"/>
        </w:rPr>
        <w:t>:</w:t>
      </w:r>
    </w:p>
    <w:p w:rsidR="001A6E1F" w:rsidRPr="001C584B" w:rsidRDefault="001A6E1F" w:rsidP="00EE274D">
      <w:pPr>
        <w:pStyle w:val="TableParagraph"/>
        <w:spacing w:before="47" w:line="237" w:lineRule="auto"/>
        <w:ind w:left="0" w:firstLine="851"/>
        <w:jc w:val="both"/>
        <w:rPr>
          <w:rFonts w:eastAsiaTheme="minorEastAsia"/>
          <w:b/>
          <w:sz w:val="24"/>
          <w:szCs w:val="24"/>
          <w:lang w:eastAsia="ru-RU"/>
        </w:rPr>
      </w:pPr>
      <w:r w:rsidRPr="001C584B">
        <w:rPr>
          <w:rFonts w:eastAsiaTheme="minorEastAsia"/>
          <w:b/>
          <w:sz w:val="24"/>
          <w:szCs w:val="24"/>
          <w:lang w:eastAsia="ru-RU"/>
        </w:rPr>
        <w:t xml:space="preserve">Информационно - просветительские занятия патриотической, нравственной и экологической направленности </w:t>
      </w:r>
    </w:p>
    <w:p w:rsidR="001A6E1F" w:rsidRPr="001C584B" w:rsidRDefault="001A6E1F" w:rsidP="001A6E1F">
      <w:pPr>
        <w:pStyle w:val="TableParagraph"/>
        <w:spacing w:before="47" w:line="237" w:lineRule="auto"/>
        <w:ind w:left="0" w:firstLine="851"/>
        <w:jc w:val="both"/>
        <w:rPr>
          <w:rFonts w:eastAsiaTheme="minorEastAsia"/>
          <w:sz w:val="24"/>
          <w:szCs w:val="24"/>
          <w:lang w:eastAsia="ru-RU"/>
        </w:rPr>
      </w:pPr>
      <w:r w:rsidRPr="001C584B">
        <w:rPr>
          <w:rFonts w:eastAsiaTheme="minorEastAsia"/>
          <w:sz w:val="24"/>
          <w:szCs w:val="24"/>
          <w:lang w:eastAsia="ru-RU"/>
        </w:rPr>
        <w:t xml:space="preserve">Реализуются через классные часы «Разговор о важном». Главной целью таких классных часов является развитие ценностного отношения школьников к своей родине - России, населяющим ее людям, ее уникальной истории, богатой природе и великой культуре. Классные часы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1A6E1F" w:rsidRPr="001C584B" w:rsidRDefault="001A6E1F" w:rsidP="001A6E1F">
      <w:pPr>
        <w:pStyle w:val="TableParagraph"/>
        <w:spacing w:before="47" w:line="237" w:lineRule="auto"/>
        <w:ind w:left="0" w:firstLine="851"/>
        <w:jc w:val="both"/>
        <w:rPr>
          <w:rFonts w:eastAsiaTheme="minorEastAsia"/>
          <w:sz w:val="24"/>
          <w:szCs w:val="24"/>
          <w:lang w:eastAsia="ru-RU"/>
        </w:rPr>
      </w:pPr>
      <w:r w:rsidRPr="001C584B">
        <w:rPr>
          <w:rFonts w:eastAsiaTheme="minorEastAsia"/>
          <w:sz w:val="24"/>
          <w:szCs w:val="24"/>
          <w:lang w:eastAsia="ru-RU"/>
        </w:rPr>
        <w:t xml:space="preserve">Основные темы классных часов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станут предметом бесед классных руководителей со своими классами. </w:t>
      </w:r>
    </w:p>
    <w:p w:rsidR="001A6E1F" w:rsidRPr="001C584B" w:rsidRDefault="001A6E1F" w:rsidP="001A6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E1F" w:rsidRPr="001C584B" w:rsidRDefault="001A6E1F" w:rsidP="001A6E1F">
      <w:pPr>
        <w:spacing w:after="0"/>
        <w:jc w:val="both"/>
        <w:rPr>
          <w:sz w:val="24"/>
          <w:szCs w:val="24"/>
        </w:rPr>
      </w:pPr>
      <w:r w:rsidRPr="001C584B">
        <w:rPr>
          <w:rFonts w:ascii="Times New Roman" w:hAnsi="Times New Roman" w:cs="Times New Roman"/>
          <w:b/>
          <w:sz w:val="24"/>
          <w:szCs w:val="24"/>
        </w:rPr>
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</w:r>
    </w:p>
    <w:p w:rsidR="001A6E1F" w:rsidRPr="001C584B" w:rsidRDefault="001A6E1F" w:rsidP="001A6E1F">
      <w:pPr>
        <w:pStyle w:val="TableParagraph"/>
        <w:spacing w:before="47" w:line="237" w:lineRule="auto"/>
        <w:ind w:left="0" w:firstLine="769"/>
        <w:jc w:val="both"/>
        <w:rPr>
          <w:rFonts w:eastAsiaTheme="minorEastAsia"/>
          <w:sz w:val="24"/>
          <w:szCs w:val="24"/>
          <w:lang w:eastAsia="ru-RU"/>
        </w:rPr>
      </w:pPr>
      <w:r w:rsidRPr="001C584B">
        <w:rPr>
          <w:rFonts w:eastAsiaTheme="minorEastAsia"/>
          <w:sz w:val="24"/>
          <w:szCs w:val="24"/>
          <w:lang w:eastAsia="ru-RU"/>
        </w:rPr>
        <w:t xml:space="preserve">Реализуются через программу </w:t>
      </w:r>
      <w:proofErr w:type="spellStart"/>
      <w:r w:rsidRPr="001C584B">
        <w:rPr>
          <w:rFonts w:eastAsiaTheme="minorEastAsia"/>
          <w:sz w:val="24"/>
          <w:szCs w:val="24"/>
          <w:lang w:eastAsia="ru-RU"/>
        </w:rPr>
        <w:t>профориентационного</w:t>
      </w:r>
      <w:proofErr w:type="spellEnd"/>
      <w:r w:rsidRPr="001C584B">
        <w:rPr>
          <w:rFonts w:eastAsiaTheme="minorEastAsia"/>
          <w:sz w:val="24"/>
          <w:szCs w:val="24"/>
          <w:lang w:eastAsia="ru-RU"/>
        </w:rPr>
        <w:t xml:space="preserve">  минимума в рамках проекта «Билет в будущее», согласно плану воспитательной работы классного руководителя. </w:t>
      </w:r>
    </w:p>
    <w:p w:rsidR="001A6E1F" w:rsidRPr="001C584B" w:rsidRDefault="001A6E1F" w:rsidP="001A6E1F">
      <w:pPr>
        <w:pStyle w:val="TableParagraph"/>
        <w:spacing w:before="47" w:line="237" w:lineRule="auto"/>
        <w:ind w:left="0" w:firstLine="769"/>
        <w:jc w:val="both"/>
        <w:rPr>
          <w:rFonts w:eastAsiaTheme="minorEastAsia"/>
          <w:sz w:val="24"/>
          <w:szCs w:val="24"/>
          <w:lang w:eastAsia="ru-RU"/>
        </w:rPr>
      </w:pPr>
      <w:r w:rsidRPr="001C584B">
        <w:rPr>
          <w:rFonts w:eastAsiaTheme="minorEastAsia"/>
          <w:sz w:val="24"/>
          <w:szCs w:val="24"/>
          <w:lang w:eastAsia="ru-RU"/>
        </w:rPr>
        <w:t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</w:t>
      </w:r>
    </w:p>
    <w:p w:rsidR="001A6E1F" w:rsidRPr="001C584B" w:rsidRDefault="001A6E1F" w:rsidP="001A6E1F">
      <w:pPr>
        <w:pStyle w:val="TableParagraph"/>
        <w:spacing w:before="1" w:line="237" w:lineRule="auto"/>
        <w:ind w:left="0" w:right="58" w:firstLine="769"/>
        <w:jc w:val="both"/>
        <w:rPr>
          <w:rFonts w:eastAsiaTheme="minorEastAsia"/>
          <w:sz w:val="24"/>
          <w:szCs w:val="24"/>
          <w:lang w:eastAsia="ru-RU"/>
        </w:rPr>
      </w:pPr>
      <w:r w:rsidRPr="001C584B">
        <w:rPr>
          <w:rFonts w:eastAsiaTheme="minorEastAsia"/>
          <w:sz w:val="24"/>
          <w:szCs w:val="24"/>
          <w:lang w:eastAsia="ru-RU"/>
        </w:rPr>
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1C584B">
        <w:rPr>
          <w:rFonts w:eastAsiaTheme="minorEastAsia"/>
          <w:sz w:val="24"/>
          <w:szCs w:val="24"/>
          <w:lang w:eastAsia="ru-RU"/>
        </w:rPr>
        <w:t>внепрофессиональной</w:t>
      </w:r>
      <w:proofErr w:type="spellEnd"/>
      <w:r w:rsidRPr="001C584B">
        <w:rPr>
          <w:rFonts w:eastAsiaTheme="minorEastAsia"/>
          <w:sz w:val="24"/>
          <w:szCs w:val="24"/>
          <w:lang w:eastAsia="ru-RU"/>
        </w:rPr>
        <w:t xml:space="preserve"> деятельности.</w:t>
      </w:r>
    </w:p>
    <w:p w:rsidR="001A6E1F" w:rsidRPr="001C584B" w:rsidRDefault="001A6E1F" w:rsidP="001A6E1F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 xml:space="preserve">Основные организационные формы: </w:t>
      </w:r>
      <w:proofErr w:type="spellStart"/>
      <w:r w:rsidRPr="001C584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1C584B">
        <w:rPr>
          <w:rFonts w:ascii="Times New Roman" w:hAnsi="Times New Roman" w:cs="Times New Roman"/>
          <w:sz w:val="24"/>
          <w:szCs w:val="24"/>
        </w:rPr>
        <w:t xml:space="preserve"> беседы, деловые игры, </w:t>
      </w:r>
      <w:proofErr w:type="spellStart"/>
      <w:r w:rsidRPr="001C584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1C584B">
        <w:rPr>
          <w:rFonts w:ascii="Times New Roman" w:hAnsi="Times New Roman" w:cs="Times New Roman"/>
          <w:sz w:val="24"/>
          <w:szCs w:val="24"/>
        </w:rPr>
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1C584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1C584B">
        <w:rPr>
          <w:rFonts w:ascii="Times New Roman" w:hAnsi="Times New Roman" w:cs="Times New Roman"/>
          <w:sz w:val="24"/>
          <w:szCs w:val="24"/>
        </w:rPr>
        <w:t xml:space="preserve"> парков.</w:t>
      </w:r>
    </w:p>
    <w:p w:rsidR="001A6E1F" w:rsidRPr="001C584B" w:rsidRDefault="001A6E1F" w:rsidP="001A6E1F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>Основное содержание:</w:t>
      </w:r>
    </w:p>
    <w:p w:rsidR="001A6E1F" w:rsidRPr="001C584B" w:rsidRDefault="001A6E1F" w:rsidP="001A6E1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>знакомство с миром профессий и способами получения профессионального образования;</w:t>
      </w:r>
    </w:p>
    <w:p w:rsidR="001A6E1F" w:rsidRPr="001C584B" w:rsidRDefault="001A6E1F" w:rsidP="001A6E1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proofErr w:type="spellStart"/>
      <w:r w:rsidRPr="001C584B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1C584B">
        <w:rPr>
          <w:rFonts w:ascii="Times New Roman" w:hAnsi="Times New Roman" w:cs="Times New Roman"/>
          <w:sz w:val="24"/>
          <w:szCs w:val="24"/>
        </w:rPr>
        <w:t xml:space="preserve"> навыков (общения, работы в команде, поведения в конфликтной ситуации и т.п.);</w:t>
      </w:r>
    </w:p>
    <w:p w:rsidR="001A6E1F" w:rsidRPr="001C584B" w:rsidRDefault="001A6E1F" w:rsidP="00EE27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1A6E1F" w:rsidRPr="001C584B" w:rsidRDefault="001A6E1F" w:rsidP="00EE274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1A6E1F" w:rsidRPr="001C584B" w:rsidRDefault="001A6E1F" w:rsidP="00EE274D">
      <w:pPr>
        <w:spacing w:after="0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1C584B">
        <w:rPr>
          <w:rFonts w:ascii="Times New Roman" w:hAnsi="Times New Roman" w:cs="Times New Roman"/>
          <w:i/>
          <w:sz w:val="24"/>
          <w:szCs w:val="24"/>
        </w:rPr>
        <w:t>Вариативная часть предлагает:</w:t>
      </w:r>
    </w:p>
    <w:p w:rsidR="001A6E1F" w:rsidRPr="001C584B" w:rsidRDefault="001A6E1F" w:rsidP="001A6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84B">
        <w:rPr>
          <w:rFonts w:ascii="Times New Roman" w:hAnsi="Times New Roman" w:cs="Times New Roman"/>
          <w:b/>
          <w:sz w:val="24"/>
          <w:szCs w:val="24"/>
        </w:rPr>
        <w:t>Занятия, направленные на реализацию особых интеллектуальных и социокультурных потребностей обучающихся</w:t>
      </w:r>
    </w:p>
    <w:p w:rsidR="001A6E1F" w:rsidRPr="001C584B" w:rsidRDefault="001A6E1F" w:rsidP="001A6E1F">
      <w:pPr>
        <w:pStyle w:val="TableParagraph"/>
        <w:spacing w:before="47" w:line="237" w:lineRule="auto"/>
        <w:ind w:left="0" w:right="480" w:firstLine="769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Основная цель: интеллектуальное и общекультурное</w:t>
      </w:r>
      <w:r w:rsidRPr="001C584B">
        <w:rPr>
          <w:spacing w:val="-58"/>
          <w:sz w:val="24"/>
          <w:szCs w:val="24"/>
        </w:rPr>
        <w:t xml:space="preserve"> </w:t>
      </w:r>
      <w:r w:rsidRPr="001C584B">
        <w:rPr>
          <w:sz w:val="24"/>
          <w:szCs w:val="24"/>
        </w:rPr>
        <w:t>развитие обучающихся, удовлетворение их особых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познавательных, культурных, оздоровительных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потребностей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2"/>
          <w:sz w:val="24"/>
          <w:szCs w:val="24"/>
        </w:rPr>
        <w:t xml:space="preserve"> </w:t>
      </w:r>
      <w:r w:rsidRPr="001C584B">
        <w:rPr>
          <w:sz w:val="24"/>
          <w:szCs w:val="24"/>
        </w:rPr>
        <w:t>интересов.</w:t>
      </w:r>
    </w:p>
    <w:p w:rsidR="001A6E1F" w:rsidRPr="001C584B" w:rsidRDefault="001A6E1F" w:rsidP="001A6E1F">
      <w:pPr>
        <w:pStyle w:val="TableParagraph"/>
        <w:spacing w:before="1" w:line="237" w:lineRule="auto"/>
        <w:ind w:left="0" w:right="93" w:firstLine="769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Основная</w:t>
      </w:r>
      <w:r w:rsidRPr="001C584B">
        <w:rPr>
          <w:spacing w:val="8"/>
          <w:sz w:val="24"/>
          <w:szCs w:val="24"/>
        </w:rPr>
        <w:t xml:space="preserve"> </w:t>
      </w:r>
      <w:r w:rsidRPr="001C584B">
        <w:rPr>
          <w:sz w:val="24"/>
          <w:szCs w:val="24"/>
        </w:rPr>
        <w:t>задача:</w:t>
      </w:r>
      <w:r w:rsidRPr="001C584B">
        <w:rPr>
          <w:spacing w:val="10"/>
          <w:sz w:val="24"/>
          <w:szCs w:val="24"/>
        </w:rPr>
        <w:t xml:space="preserve"> </w:t>
      </w:r>
      <w:r w:rsidRPr="001C584B">
        <w:rPr>
          <w:sz w:val="24"/>
          <w:szCs w:val="24"/>
        </w:rPr>
        <w:t>формирование</w:t>
      </w:r>
      <w:r w:rsidRPr="001C584B">
        <w:rPr>
          <w:spacing w:val="9"/>
          <w:sz w:val="24"/>
          <w:szCs w:val="24"/>
        </w:rPr>
        <w:t xml:space="preserve"> </w:t>
      </w:r>
      <w:r w:rsidRPr="001C584B">
        <w:rPr>
          <w:sz w:val="24"/>
          <w:szCs w:val="24"/>
        </w:rPr>
        <w:t>ценностного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отношения обучающихся к знаниям, как залогу их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собственного будущего, и к культуре в целом, как к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духовному богатству общества, сохраняющему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национальную</w:t>
      </w:r>
      <w:r w:rsidRPr="001C584B">
        <w:rPr>
          <w:spacing w:val="-10"/>
          <w:sz w:val="24"/>
          <w:szCs w:val="24"/>
        </w:rPr>
        <w:t xml:space="preserve"> </w:t>
      </w:r>
      <w:r w:rsidRPr="001C584B">
        <w:rPr>
          <w:sz w:val="24"/>
          <w:szCs w:val="24"/>
        </w:rPr>
        <w:t>самобытность</w:t>
      </w:r>
      <w:r w:rsidRPr="001C584B">
        <w:rPr>
          <w:spacing w:val="-10"/>
          <w:sz w:val="24"/>
          <w:szCs w:val="24"/>
        </w:rPr>
        <w:t xml:space="preserve"> </w:t>
      </w:r>
      <w:r w:rsidRPr="001C584B">
        <w:rPr>
          <w:sz w:val="24"/>
          <w:szCs w:val="24"/>
        </w:rPr>
        <w:t>народов</w:t>
      </w:r>
      <w:r w:rsidRPr="001C584B">
        <w:rPr>
          <w:spacing w:val="-10"/>
          <w:sz w:val="24"/>
          <w:szCs w:val="24"/>
        </w:rPr>
        <w:t xml:space="preserve"> </w:t>
      </w:r>
      <w:r w:rsidRPr="001C584B">
        <w:rPr>
          <w:sz w:val="24"/>
          <w:szCs w:val="24"/>
        </w:rPr>
        <w:t>России.</w:t>
      </w:r>
      <w:r w:rsidRPr="001C584B">
        <w:rPr>
          <w:spacing w:val="-9"/>
          <w:sz w:val="24"/>
          <w:szCs w:val="24"/>
        </w:rPr>
        <w:t xml:space="preserve"> </w:t>
      </w:r>
      <w:r w:rsidRPr="001C584B">
        <w:rPr>
          <w:sz w:val="24"/>
          <w:szCs w:val="24"/>
        </w:rPr>
        <w:t>Основные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 xml:space="preserve">направления деятельности: </w:t>
      </w:r>
    </w:p>
    <w:p w:rsidR="001A6E1F" w:rsidRPr="001C584B" w:rsidRDefault="001A6E1F" w:rsidP="001A6E1F">
      <w:pPr>
        <w:pStyle w:val="TableParagraph"/>
        <w:numPr>
          <w:ilvl w:val="0"/>
          <w:numId w:val="3"/>
        </w:numPr>
        <w:spacing w:before="1" w:line="237" w:lineRule="auto"/>
        <w:ind w:right="93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занятия по дополнительному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или углубленному изучению учебных предметов или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модулей;</w:t>
      </w:r>
    </w:p>
    <w:p w:rsidR="001A6E1F" w:rsidRPr="001C584B" w:rsidRDefault="001A6E1F" w:rsidP="001A6E1F">
      <w:pPr>
        <w:pStyle w:val="TableParagraph"/>
        <w:numPr>
          <w:ilvl w:val="0"/>
          <w:numId w:val="3"/>
        </w:numPr>
        <w:spacing w:before="3" w:line="237" w:lineRule="auto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занятия</w:t>
      </w:r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в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рамках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исследовательской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проектной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деятельности;</w:t>
      </w:r>
    </w:p>
    <w:p w:rsidR="001A6E1F" w:rsidRPr="001C584B" w:rsidRDefault="001A6E1F" w:rsidP="001A6E1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>занятия, связанные с освоением регионального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компонента</w:t>
      </w:r>
      <w:r w:rsidRPr="001C58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образования</w:t>
      </w:r>
      <w:r w:rsidRPr="001C58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или</w:t>
      </w:r>
      <w:r w:rsidRPr="001C58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особыми</w:t>
      </w:r>
      <w:r w:rsidRPr="001C58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этнокультурными</w:t>
      </w:r>
      <w:r w:rsidRPr="001C584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интересами участников образовательных отношений;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1A6E1F" w:rsidRPr="001C584B" w:rsidRDefault="001A6E1F" w:rsidP="001A6E1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>дополнительные</w:t>
      </w:r>
      <w:r w:rsidRPr="001C58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занятия</w:t>
      </w:r>
      <w:r w:rsidRPr="001C58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для</w:t>
      </w:r>
      <w:r w:rsidRPr="001C584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школьников,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испытывающих затруднения в освоении учебной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программы или трудности в освоении языка обучения;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1A6E1F" w:rsidRPr="001C584B" w:rsidRDefault="001A6E1F" w:rsidP="001A6E1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84B">
        <w:rPr>
          <w:rFonts w:ascii="Times New Roman" w:hAnsi="Times New Roman" w:cs="Times New Roman"/>
          <w:sz w:val="24"/>
          <w:szCs w:val="24"/>
        </w:rPr>
        <w:t>специальные занятия для обучающихся с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ограниченными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возможностями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здоровья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или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испытывающими затруднения в социальной</w:t>
      </w:r>
      <w:r w:rsidRPr="001C58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584B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1A6E1F" w:rsidRPr="001C584B" w:rsidRDefault="001A6E1F" w:rsidP="001A6E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584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Занятия, направленные на удовлетворение интересов и </w:t>
      </w:r>
      <w:proofErr w:type="gramStart"/>
      <w:r w:rsidRPr="001C584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потребностей</w:t>
      </w:r>
      <w:proofErr w:type="gramEnd"/>
      <w:r w:rsidRPr="001C584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</w:p>
    <w:p w:rsidR="001A6E1F" w:rsidRPr="001C584B" w:rsidRDefault="001A6E1F" w:rsidP="001A6E1F">
      <w:pPr>
        <w:pStyle w:val="TableParagraph"/>
        <w:spacing w:before="47" w:line="237" w:lineRule="auto"/>
        <w:ind w:left="0" w:right="114" w:firstLine="851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Основная цель: удовлетворение интересов и</w:t>
      </w:r>
      <w:r w:rsidRPr="001C584B">
        <w:rPr>
          <w:spacing w:val="1"/>
          <w:sz w:val="24"/>
          <w:szCs w:val="24"/>
        </w:rPr>
        <w:t xml:space="preserve"> </w:t>
      </w:r>
      <w:proofErr w:type="gramStart"/>
      <w:r w:rsidRPr="001C584B">
        <w:rPr>
          <w:sz w:val="24"/>
          <w:szCs w:val="24"/>
        </w:rPr>
        <w:t>потребностей</w:t>
      </w:r>
      <w:proofErr w:type="gramEnd"/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обучающихся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в</w:t>
      </w:r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творческом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физическом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развитии, помощь в самореализации, раскрытии 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 xml:space="preserve">развитии способностей и талантов. </w:t>
      </w:r>
    </w:p>
    <w:p w:rsidR="001A6E1F" w:rsidRPr="001C584B" w:rsidRDefault="001A6E1F" w:rsidP="001A6E1F">
      <w:pPr>
        <w:pStyle w:val="TableParagraph"/>
        <w:spacing w:before="47" w:line="237" w:lineRule="auto"/>
        <w:ind w:left="0" w:right="114" w:firstLine="851"/>
        <w:jc w:val="both"/>
        <w:rPr>
          <w:spacing w:val="1"/>
          <w:sz w:val="24"/>
          <w:szCs w:val="24"/>
        </w:rPr>
      </w:pPr>
      <w:r w:rsidRPr="001C584B">
        <w:rPr>
          <w:sz w:val="24"/>
          <w:szCs w:val="24"/>
        </w:rPr>
        <w:t>Основные задачи:</w:t>
      </w:r>
      <w:r w:rsidRPr="001C584B">
        <w:rPr>
          <w:spacing w:val="1"/>
          <w:sz w:val="24"/>
          <w:szCs w:val="24"/>
        </w:rPr>
        <w:t xml:space="preserve"> </w:t>
      </w:r>
    </w:p>
    <w:p w:rsidR="001A6E1F" w:rsidRPr="001C584B" w:rsidRDefault="001A6E1F" w:rsidP="001A6E1F">
      <w:pPr>
        <w:pStyle w:val="TableParagraph"/>
        <w:numPr>
          <w:ilvl w:val="0"/>
          <w:numId w:val="4"/>
        </w:numPr>
        <w:spacing w:before="47" w:line="237" w:lineRule="auto"/>
        <w:ind w:right="114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раскрытие</w:t>
      </w:r>
      <w:r w:rsidRPr="001C584B">
        <w:rPr>
          <w:spacing w:val="2"/>
          <w:sz w:val="24"/>
          <w:szCs w:val="24"/>
        </w:rPr>
        <w:t xml:space="preserve"> </w:t>
      </w:r>
      <w:r w:rsidRPr="001C584B">
        <w:rPr>
          <w:sz w:val="24"/>
          <w:szCs w:val="24"/>
        </w:rPr>
        <w:t>творческих</w:t>
      </w:r>
      <w:r w:rsidRPr="001C584B">
        <w:rPr>
          <w:spacing w:val="2"/>
          <w:sz w:val="24"/>
          <w:szCs w:val="24"/>
        </w:rPr>
        <w:t xml:space="preserve"> </w:t>
      </w:r>
      <w:r w:rsidRPr="001C584B">
        <w:rPr>
          <w:sz w:val="24"/>
          <w:szCs w:val="24"/>
        </w:rPr>
        <w:t>способностей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школьников,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формирование у них чувства вкуса и умения ценить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прекрасное, формирование ценностного отношения к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культуре;</w:t>
      </w:r>
    </w:p>
    <w:p w:rsidR="001A6E1F" w:rsidRPr="001C584B" w:rsidRDefault="001A6E1F" w:rsidP="001A6E1F">
      <w:pPr>
        <w:pStyle w:val="TableParagraph"/>
        <w:numPr>
          <w:ilvl w:val="0"/>
          <w:numId w:val="4"/>
        </w:numPr>
        <w:spacing w:before="1" w:line="237" w:lineRule="auto"/>
        <w:ind w:right="114"/>
        <w:jc w:val="both"/>
        <w:rPr>
          <w:spacing w:val="-1"/>
          <w:sz w:val="24"/>
          <w:szCs w:val="24"/>
        </w:rPr>
      </w:pPr>
      <w:r w:rsidRPr="001C584B">
        <w:rPr>
          <w:sz w:val="24"/>
          <w:szCs w:val="24"/>
        </w:rPr>
        <w:t>физическое развитие обучающихся, привитие им любви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к спорту и побуждение к здоровому образу жизни,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воспитание силы воли, ответственности, формирование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установок</w:t>
      </w:r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на</w:t>
      </w:r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защиту</w:t>
      </w:r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слабых;</w:t>
      </w:r>
      <w:r w:rsidRPr="001C584B">
        <w:rPr>
          <w:spacing w:val="-1"/>
          <w:sz w:val="24"/>
          <w:szCs w:val="24"/>
        </w:rPr>
        <w:t xml:space="preserve"> </w:t>
      </w:r>
    </w:p>
    <w:p w:rsidR="001A6E1F" w:rsidRPr="001C584B" w:rsidRDefault="001A6E1F" w:rsidP="001A6E1F">
      <w:pPr>
        <w:pStyle w:val="TableParagraph"/>
        <w:numPr>
          <w:ilvl w:val="0"/>
          <w:numId w:val="4"/>
        </w:numPr>
        <w:spacing w:before="1" w:line="237" w:lineRule="auto"/>
        <w:ind w:right="114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оздоровление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школьников, привитие им любви к своему краю, его истории,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культуре,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природе,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развитие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их</w:t>
      </w:r>
      <w:r w:rsidRPr="001C584B">
        <w:rPr>
          <w:spacing w:val="-7"/>
          <w:sz w:val="24"/>
          <w:szCs w:val="24"/>
        </w:rPr>
        <w:t xml:space="preserve"> </w:t>
      </w:r>
      <w:r w:rsidRPr="001C584B">
        <w:rPr>
          <w:sz w:val="24"/>
          <w:szCs w:val="24"/>
        </w:rPr>
        <w:t>самостоятельности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ответственности, формирование навыков</w:t>
      </w:r>
      <w:r w:rsidRPr="001C584B">
        <w:rPr>
          <w:spacing w:val="1"/>
          <w:sz w:val="24"/>
          <w:szCs w:val="24"/>
        </w:rPr>
        <w:t xml:space="preserve"> </w:t>
      </w:r>
      <w:proofErr w:type="spellStart"/>
      <w:r w:rsidRPr="001C584B">
        <w:rPr>
          <w:sz w:val="24"/>
          <w:szCs w:val="24"/>
        </w:rPr>
        <w:t>самообслуживающего</w:t>
      </w:r>
      <w:proofErr w:type="spellEnd"/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труда.</w:t>
      </w:r>
    </w:p>
    <w:p w:rsidR="001A6E1F" w:rsidRPr="001C584B" w:rsidRDefault="001A6E1F" w:rsidP="001A6E1F">
      <w:pPr>
        <w:pStyle w:val="TableParagraph"/>
        <w:spacing w:line="274" w:lineRule="exact"/>
        <w:ind w:left="0" w:firstLine="851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Основные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организационные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формы:</w:t>
      </w:r>
    </w:p>
    <w:p w:rsidR="001A6E1F" w:rsidRPr="001C584B" w:rsidRDefault="001A6E1F" w:rsidP="001A6E1F">
      <w:pPr>
        <w:pStyle w:val="TableParagraph"/>
        <w:numPr>
          <w:ilvl w:val="0"/>
          <w:numId w:val="5"/>
        </w:numPr>
        <w:spacing w:before="1" w:line="237" w:lineRule="auto"/>
        <w:ind w:right="295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занятия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школьников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в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различных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творческих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объединениях</w:t>
      </w:r>
      <w:r w:rsidRPr="001C584B">
        <w:rPr>
          <w:spacing w:val="2"/>
          <w:sz w:val="24"/>
          <w:szCs w:val="24"/>
        </w:rPr>
        <w:t xml:space="preserve"> </w:t>
      </w:r>
      <w:r w:rsidRPr="001C584B">
        <w:rPr>
          <w:sz w:val="24"/>
          <w:szCs w:val="24"/>
        </w:rPr>
        <w:t>(музыкальных,</w:t>
      </w:r>
      <w:r w:rsidRPr="001C584B">
        <w:rPr>
          <w:spacing w:val="2"/>
          <w:sz w:val="24"/>
          <w:szCs w:val="24"/>
        </w:rPr>
        <w:t xml:space="preserve"> </w:t>
      </w:r>
      <w:r w:rsidRPr="001C584B">
        <w:rPr>
          <w:sz w:val="24"/>
          <w:szCs w:val="24"/>
        </w:rPr>
        <w:t>театральных кружках или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кружках</w:t>
      </w:r>
      <w:r w:rsidRPr="001C584B">
        <w:rPr>
          <w:spacing w:val="-7"/>
          <w:sz w:val="24"/>
          <w:szCs w:val="24"/>
        </w:rPr>
        <w:t xml:space="preserve"> </w:t>
      </w:r>
      <w:r w:rsidRPr="001C584B">
        <w:rPr>
          <w:sz w:val="24"/>
          <w:szCs w:val="24"/>
        </w:rPr>
        <w:t>художественного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творчества,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журналистских,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т.п.);</w:t>
      </w:r>
    </w:p>
    <w:p w:rsidR="001A6E1F" w:rsidRPr="001C584B" w:rsidRDefault="001A6E1F" w:rsidP="001A6E1F">
      <w:pPr>
        <w:pStyle w:val="TableParagraph"/>
        <w:numPr>
          <w:ilvl w:val="0"/>
          <w:numId w:val="5"/>
        </w:numPr>
        <w:spacing w:before="2" w:line="237" w:lineRule="auto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занятия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школьников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в</w:t>
      </w:r>
      <w:r w:rsidRPr="001C584B">
        <w:rPr>
          <w:spacing w:val="4"/>
          <w:sz w:val="24"/>
          <w:szCs w:val="24"/>
        </w:rPr>
        <w:t xml:space="preserve"> </w:t>
      </w:r>
      <w:r w:rsidRPr="001C584B">
        <w:rPr>
          <w:sz w:val="24"/>
          <w:szCs w:val="24"/>
        </w:rPr>
        <w:t>спортивных</w:t>
      </w:r>
      <w:r w:rsidRPr="001C584B">
        <w:rPr>
          <w:spacing w:val="3"/>
          <w:sz w:val="24"/>
          <w:szCs w:val="24"/>
        </w:rPr>
        <w:t xml:space="preserve"> </w:t>
      </w:r>
      <w:r w:rsidRPr="001C584B">
        <w:rPr>
          <w:sz w:val="24"/>
          <w:szCs w:val="24"/>
        </w:rPr>
        <w:t>объединениях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(секциях</w:t>
      </w:r>
      <w:r w:rsidRPr="001C584B">
        <w:rPr>
          <w:spacing w:val="-5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клубах,</w:t>
      </w:r>
      <w:r w:rsidRPr="001C584B">
        <w:rPr>
          <w:spacing w:val="-3"/>
          <w:sz w:val="24"/>
          <w:szCs w:val="24"/>
        </w:rPr>
        <w:t xml:space="preserve"> </w:t>
      </w:r>
      <w:r w:rsidRPr="001C584B">
        <w:rPr>
          <w:sz w:val="24"/>
          <w:szCs w:val="24"/>
        </w:rPr>
        <w:t>организация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спортивных</w:t>
      </w:r>
      <w:r w:rsidRPr="001C584B">
        <w:rPr>
          <w:spacing w:val="-4"/>
          <w:sz w:val="24"/>
          <w:szCs w:val="24"/>
        </w:rPr>
        <w:t xml:space="preserve"> </w:t>
      </w:r>
      <w:r w:rsidRPr="001C584B">
        <w:rPr>
          <w:sz w:val="24"/>
          <w:szCs w:val="24"/>
        </w:rPr>
        <w:t>турниров</w:t>
      </w:r>
      <w:r w:rsidRPr="001C584B">
        <w:rPr>
          <w:spacing w:val="-3"/>
          <w:sz w:val="24"/>
          <w:szCs w:val="24"/>
        </w:rPr>
        <w:t xml:space="preserve"> </w:t>
      </w:r>
      <w:r w:rsidRPr="001C584B">
        <w:rPr>
          <w:sz w:val="24"/>
          <w:szCs w:val="24"/>
        </w:rPr>
        <w:t xml:space="preserve">и 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соревнований);</w:t>
      </w:r>
    </w:p>
    <w:p w:rsidR="001A6E1F" w:rsidRPr="001C584B" w:rsidRDefault="001A6E1F" w:rsidP="001A6E1F">
      <w:pPr>
        <w:rPr>
          <w:rFonts w:ascii="YS Text" w:eastAsia="Times New Roman" w:hAnsi="YS Text" w:cs="Times New Roman"/>
          <w:b/>
          <w:sz w:val="24"/>
          <w:szCs w:val="24"/>
        </w:rPr>
      </w:pPr>
    </w:p>
    <w:p w:rsidR="001A6E1F" w:rsidRPr="001C584B" w:rsidRDefault="001A6E1F" w:rsidP="001A6E1F">
      <w:pPr>
        <w:jc w:val="both"/>
        <w:rPr>
          <w:sz w:val="24"/>
          <w:szCs w:val="24"/>
        </w:rPr>
      </w:pPr>
      <w:proofErr w:type="gramStart"/>
      <w:r w:rsidRPr="001C584B">
        <w:rPr>
          <w:rFonts w:ascii="YS Text" w:eastAsia="Times New Roman" w:hAnsi="YS Text" w:cs="Times New Roman"/>
          <w:b/>
          <w:sz w:val="24"/>
          <w:szCs w:val="24"/>
        </w:rPr>
        <w:lastRenderedPageBreak/>
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proofErr w:type="gramEnd"/>
    </w:p>
    <w:p w:rsidR="001A6E1F" w:rsidRPr="001C584B" w:rsidRDefault="001A6E1F" w:rsidP="001A6E1F">
      <w:pPr>
        <w:pStyle w:val="TableParagraph"/>
        <w:spacing w:before="47" w:line="237" w:lineRule="auto"/>
        <w:ind w:left="0" w:right="58" w:firstLine="851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Основная цель: развитие важных для жизни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подрастающего</w:t>
      </w:r>
      <w:r w:rsidRPr="001C584B">
        <w:rPr>
          <w:spacing w:val="-8"/>
          <w:sz w:val="24"/>
          <w:szCs w:val="24"/>
        </w:rPr>
        <w:t xml:space="preserve"> </w:t>
      </w:r>
      <w:r w:rsidRPr="001C584B">
        <w:rPr>
          <w:sz w:val="24"/>
          <w:szCs w:val="24"/>
        </w:rPr>
        <w:t>человека</w:t>
      </w:r>
      <w:r w:rsidRPr="001C584B">
        <w:rPr>
          <w:spacing w:val="-7"/>
          <w:sz w:val="24"/>
          <w:szCs w:val="24"/>
        </w:rPr>
        <w:t xml:space="preserve"> </w:t>
      </w:r>
      <w:r w:rsidRPr="001C584B">
        <w:rPr>
          <w:sz w:val="24"/>
          <w:szCs w:val="24"/>
        </w:rPr>
        <w:t>социальных</w:t>
      </w:r>
      <w:r w:rsidRPr="001C584B">
        <w:rPr>
          <w:spacing w:val="-7"/>
          <w:sz w:val="24"/>
          <w:szCs w:val="24"/>
        </w:rPr>
        <w:t xml:space="preserve"> </w:t>
      </w:r>
      <w:r w:rsidRPr="001C584B">
        <w:rPr>
          <w:sz w:val="24"/>
          <w:szCs w:val="24"/>
        </w:rPr>
        <w:t>умений</w:t>
      </w:r>
      <w:r w:rsidRPr="001C584B">
        <w:rPr>
          <w:spacing w:val="-6"/>
          <w:sz w:val="24"/>
          <w:szCs w:val="24"/>
        </w:rPr>
        <w:t xml:space="preserve"> </w:t>
      </w:r>
      <w:r w:rsidRPr="001C584B">
        <w:rPr>
          <w:sz w:val="24"/>
          <w:szCs w:val="24"/>
        </w:rPr>
        <w:t>заботиться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о других и организовывать свою собственную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деятельность, лидировать и подчиняться, брать на себя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инициативу и нести ответственность, отстаивать свою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точку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зрения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и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принимать</w:t>
      </w:r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другие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точки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зрения.</w:t>
      </w:r>
    </w:p>
    <w:p w:rsidR="001A6E1F" w:rsidRPr="001C584B" w:rsidRDefault="001A6E1F" w:rsidP="001A6E1F">
      <w:pPr>
        <w:pStyle w:val="TableParagraph"/>
        <w:tabs>
          <w:tab w:val="left" w:pos="9355"/>
        </w:tabs>
        <w:spacing w:before="2" w:line="237" w:lineRule="auto"/>
        <w:ind w:left="0" w:right="-1" w:firstLine="851"/>
        <w:jc w:val="both"/>
        <w:rPr>
          <w:sz w:val="24"/>
          <w:szCs w:val="24"/>
        </w:rPr>
      </w:pPr>
      <w:r w:rsidRPr="001C584B">
        <w:rPr>
          <w:sz w:val="24"/>
          <w:szCs w:val="24"/>
        </w:rPr>
        <w:t>Основная задача: обеспечение психологического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благополучия обучающихся в образовательном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пространстве школы, создание условий для развития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ответственности за формирование макро- и</w:t>
      </w:r>
      <w:r w:rsidRPr="001C584B">
        <w:rPr>
          <w:spacing w:val="1"/>
          <w:sz w:val="24"/>
          <w:szCs w:val="24"/>
        </w:rPr>
        <w:t xml:space="preserve"> </w:t>
      </w:r>
      <w:proofErr w:type="spellStart"/>
      <w:r w:rsidRPr="001C584B">
        <w:rPr>
          <w:sz w:val="24"/>
          <w:szCs w:val="24"/>
        </w:rPr>
        <w:t>микрокоммуникаций</w:t>
      </w:r>
      <w:proofErr w:type="spellEnd"/>
      <w:r w:rsidRPr="001C584B">
        <w:rPr>
          <w:sz w:val="24"/>
          <w:szCs w:val="24"/>
        </w:rPr>
        <w:t>, складывающихся в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образовательной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организации,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понимания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зон</w:t>
      </w:r>
      <w:r w:rsidRPr="001C584B">
        <w:rPr>
          <w:spacing w:val="1"/>
          <w:sz w:val="24"/>
          <w:szCs w:val="24"/>
        </w:rPr>
        <w:t xml:space="preserve"> </w:t>
      </w:r>
      <w:r w:rsidRPr="001C584B">
        <w:rPr>
          <w:sz w:val="24"/>
          <w:szCs w:val="24"/>
        </w:rPr>
        <w:t>личного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влияния</w:t>
      </w:r>
      <w:r w:rsidRPr="001C584B">
        <w:rPr>
          <w:spacing w:val="-2"/>
          <w:sz w:val="24"/>
          <w:szCs w:val="24"/>
        </w:rPr>
        <w:t xml:space="preserve"> </w:t>
      </w:r>
      <w:r w:rsidRPr="001C584B">
        <w:rPr>
          <w:sz w:val="24"/>
          <w:szCs w:val="24"/>
        </w:rPr>
        <w:t>на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уклад школьной</w:t>
      </w:r>
      <w:r w:rsidRPr="001C584B">
        <w:rPr>
          <w:spacing w:val="-1"/>
          <w:sz w:val="24"/>
          <w:szCs w:val="24"/>
        </w:rPr>
        <w:t xml:space="preserve"> </w:t>
      </w:r>
      <w:r w:rsidRPr="001C584B">
        <w:rPr>
          <w:sz w:val="24"/>
          <w:szCs w:val="24"/>
        </w:rPr>
        <w:t>жизни.</w:t>
      </w:r>
    </w:p>
    <w:p w:rsidR="001A6E1F" w:rsidRPr="001C584B" w:rsidRDefault="001A6E1F" w:rsidP="001A6E1F">
      <w:pPr>
        <w:pStyle w:val="TableParagraph"/>
        <w:tabs>
          <w:tab w:val="left" w:pos="9355"/>
        </w:tabs>
        <w:spacing w:before="3" w:line="237" w:lineRule="auto"/>
        <w:ind w:left="0" w:right="-1" w:firstLine="851"/>
        <w:jc w:val="both"/>
        <w:rPr>
          <w:sz w:val="24"/>
          <w:szCs w:val="24"/>
        </w:rPr>
      </w:pPr>
      <w:r w:rsidRPr="001C584B">
        <w:rPr>
          <w:sz w:val="24"/>
          <w:szCs w:val="24"/>
        </w:rPr>
        <w:t xml:space="preserve">Основные организационные формы: педагогическое </w:t>
      </w:r>
      <w:r w:rsidRPr="001C584B">
        <w:rPr>
          <w:spacing w:val="-57"/>
          <w:sz w:val="24"/>
          <w:szCs w:val="24"/>
        </w:rPr>
        <w:t xml:space="preserve">  </w:t>
      </w:r>
      <w:r w:rsidRPr="001C584B">
        <w:rPr>
          <w:sz w:val="24"/>
          <w:szCs w:val="24"/>
        </w:rPr>
        <w:t xml:space="preserve">сопровождение деятельности Кадетского движения </w:t>
      </w:r>
      <w:r w:rsidRPr="001C584B">
        <w:rPr>
          <w:spacing w:val="-57"/>
          <w:sz w:val="24"/>
          <w:szCs w:val="24"/>
        </w:rPr>
        <w:t xml:space="preserve"> </w:t>
      </w:r>
      <w:r w:rsidRPr="001C584B">
        <w:rPr>
          <w:sz w:val="24"/>
          <w:szCs w:val="24"/>
        </w:rPr>
        <w:t>школьников.</w:t>
      </w:r>
    </w:p>
    <w:p w:rsidR="00FE0E53" w:rsidRPr="001C584B" w:rsidRDefault="00FE0E53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sectPr w:rsidR="00FE0E53" w:rsidRPr="001C584B" w:rsidSect="006833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57"/>
    <w:multiLevelType w:val="hybridMultilevel"/>
    <w:tmpl w:val="CB4A7E52"/>
    <w:lvl w:ilvl="0" w:tplc="F02210F8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>
    <w:nsid w:val="020A7988"/>
    <w:multiLevelType w:val="hybridMultilevel"/>
    <w:tmpl w:val="6CE6156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3B15805"/>
    <w:multiLevelType w:val="hybridMultilevel"/>
    <w:tmpl w:val="6BCA8D2E"/>
    <w:lvl w:ilvl="0" w:tplc="90024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440A0"/>
    <w:multiLevelType w:val="hybridMultilevel"/>
    <w:tmpl w:val="D652965C"/>
    <w:lvl w:ilvl="0" w:tplc="C4269072">
      <w:start w:val="3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190B"/>
    <w:multiLevelType w:val="hybridMultilevel"/>
    <w:tmpl w:val="1CBCBE92"/>
    <w:lvl w:ilvl="0" w:tplc="7AD834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128B"/>
    <w:multiLevelType w:val="hybridMultilevel"/>
    <w:tmpl w:val="03226728"/>
    <w:lvl w:ilvl="0" w:tplc="F02210F8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17287D46"/>
    <w:multiLevelType w:val="hybridMultilevel"/>
    <w:tmpl w:val="2ECEE82C"/>
    <w:lvl w:ilvl="0" w:tplc="F02210F8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1B4D1586"/>
    <w:multiLevelType w:val="hybridMultilevel"/>
    <w:tmpl w:val="E118026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3B22393"/>
    <w:multiLevelType w:val="hybridMultilevel"/>
    <w:tmpl w:val="FF6C86E4"/>
    <w:lvl w:ilvl="0" w:tplc="75EAF8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B5950"/>
    <w:multiLevelType w:val="hybridMultilevel"/>
    <w:tmpl w:val="3FB6777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A75126D"/>
    <w:multiLevelType w:val="hybridMultilevel"/>
    <w:tmpl w:val="5C5A7DD0"/>
    <w:lvl w:ilvl="0" w:tplc="815E98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B2637"/>
    <w:multiLevelType w:val="hybridMultilevel"/>
    <w:tmpl w:val="7018D96A"/>
    <w:lvl w:ilvl="0" w:tplc="F02210F8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>
    <w:nsid w:val="2FBA3D9A"/>
    <w:multiLevelType w:val="hybridMultilevel"/>
    <w:tmpl w:val="00DC7AEA"/>
    <w:lvl w:ilvl="0" w:tplc="615C7C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24D9C"/>
    <w:multiLevelType w:val="hybridMultilevel"/>
    <w:tmpl w:val="368AA356"/>
    <w:lvl w:ilvl="0" w:tplc="F02210F8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>
    <w:nsid w:val="3ABE3F0D"/>
    <w:multiLevelType w:val="hybridMultilevel"/>
    <w:tmpl w:val="23C497CC"/>
    <w:lvl w:ilvl="0" w:tplc="CFFE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B0816"/>
    <w:multiLevelType w:val="hybridMultilevel"/>
    <w:tmpl w:val="C624DA52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A070F"/>
    <w:multiLevelType w:val="hybridMultilevel"/>
    <w:tmpl w:val="150CD00A"/>
    <w:lvl w:ilvl="0" w:tplc="F02210F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>
    <w:nsid w:val="450D33C4"/>
    <w:multiLevelType w:val="hybridMultilevel"/>
    <w:tmpl w:val="4432B5D8"/>
    <w:lvl w:ilvl="0" w:tplc="F02210F8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>
    <w:nsid w:val="470967A0"/>
    <w:multiLevelType w:val="hybridMultilevel"/>
    <w:tmpl w:val="511040BA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D25B8"/>
    <w:multiLevelType w:val="hybridMultilevel"/>
    <w:tmpl w:val="5CAC8E22"/>
    <w:lvl w:ilvl="0" w:tplc="1F94D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46A3"/>
    <w:multiLevelType w:val="hybridMultilevel"/>
    <w:tmpl w:val="24C02194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4114F"/>
    <w:multiLevelType w:val="hybridMultilevel"/>
    <w:tmpl w:val="52FE71CA"/>
    <w:lvl w:ilvl="0" w:tplc="6220CA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1D9E"/>
    <w:multiLevelType w:val="hybridMultilevel"/>
    <w:tmpl w:val="EEC804DC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826052"/>
    <w:multiLevelType w:val="hybridMultilevel"/>
    <w:tmpl w:val="DD0C9DFE"/>
    <w:lvl w:ilvl="0" w:tplc="F02210F8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>
    <w:nsid w:val="5A7637E7"/>
    <w:multiLevelType w:val="hybridMultilevel"/>
    <w:tmpl w:val="435C91C4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F5850"/>
    <w:multiLevelType w:val="hybridMultilevel"/>
    <w:tmpl w:val="5C083D00"/>
    <w:lvl w:ilvl="0" w:tplc="C6540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F16D4"/>
    <w:multiLevelType w:val="hybridMultilevel"/>
    <w:tmpl w:val="E1D6785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1567160"/>
    <w:multiLevelType w:val="hybridMultilevel"/>
    <w:tmpl w:val="7218861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72B2EE1"/>
    <w:multiLevelType w:val="hybridMultilevel"/>
    <w:tmpl w:val="729072E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935633D"/>
    <w:multiLevelType w:val="hybridMultilevel"/>
    <w:tmpl w:val="BABA0EEE"/>
    <w:lvl w:ilvl="0" w:tplc="600C4768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0">
    <w:nsid w:val="6A4647B6"/>
    <w:multiLevelType w:val="hybridMultilevel"/>
    <w:tmpl w:val="C802A1C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5BD3542"/>
    <w:multiLevelType w:val="hybridMultilevel"/>
    <w:tmpl w:val="D484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7"/>
  </w:num>
  <w:num w:numId="5">
    <w:abstractNumId w:val="26"/>
  </w:num>
  <w:num w:numId="6">
    <w:abstractNumId w:val="22"/>
  </w:num>
  <w:num w:numId="7">
    <w:abstractNumId w:val="2"/>
  </w:num>
  <w:num w:numId="8">
    <w:abstractNumId w:val="19"/>
  </w:num>
  <w:num w:numId="9">
    <w:abstractNumId w:val="14"/>
  </w:num>
  <w:num w:numId="10">
    <w:abstractNumId w:val="29"/>
  </w:num>
  <w:num w:numId="11">
    <w:abstractNumId w:val="30"/>
  </w:num>
  <w:num w:numId="12">
    <w:abstractNumId w:val="7"/>
  </w:num>
  <w:num w:numId="13">
    <w:abstractNumId w:val="9"/>
  </w:num>
  <w:num w:numId="14">
    <w:abstractNumId w:val="11"/>
  </w:num>
  <w:num w:numId="15">
    <w:abstractNumId w:val="28"/>
  </w:num>
  <w:num w:numId="16">
    <w:abstractNumId w:val="1"/>
  </w:num>
  <w:num w:numId="17">
    <w:abstractNumId w:val="4"/>
  </w:num>
  <w:num w:numId="18">
    <w:abstractNumId w:val="31"/>
  </w:num>
  <w:num w:numId="19">
    <w:abstractNumId w:val="12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24"/>
  </w:num>
  <w:num w:numId="26">
    <w:abstractNumId w:val="5"/>
  </w:num>
  <w:num w:numId="27">
    <w:abstractNumId w:val="16"/>
  </w:num>
  <w:num w:numId="28">
    <w:abstractNumId w:val="18"/>
  </w:num>
  <w:num w:numId="29">
    <w:abstractNumId w:val="15"/>
  </w:num>
  <w:num w:numId="30">
    <w:abstractNumId w:val="21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62"/>
    <w:rsid w:val="0000118C"/>
    <w:rsid w:val="00003D6C"/>
    <w:rsid w:val="00016FFD"/>
    <w:rsid w:val="00036A94"/>
    <w:rsid w:val="00037809"/>
    <w:rsid w:val="00062C13"/>
    <w:rsid w:val="00071160"/>
    <w:rsid w:val="000808E9"/>
    <w:rsid w:val="00080E50"/>
    <w:rsid w:val="0008359A"/>
    <w:rsid w:val="00095562"/>
    <w:rsid w:val="000B347F"/>
    <w:rsid w:val="000E2F36"/>
    <w:rsid w:val="000E55C4"/>
    <w:rsid w:val="00110D47"/>
    <w:rsid w:val="0011442D"/>
    <w:rsid w:val="00142A48"/>
    <w:rsid w:val="001631FE"/>
    <w:rsid w:val="00174830"/>
    <w:rsid w:val="001834E2"/>
    <w:rsid w:val="001A6E1F"/>
    <w:rsid w:val="001B642A"/>
    <w:rsid w:val="001C4E17"/>
    <w:rsid w:val="001C584B"/>
    <w:rsid w:val="001E0549"/>
    <w:rsid w:val="001E4B2B"/>
    <w:rsid w:val="001F357A"/>
    <w:rsid w:val="001F5551"/>
    <w:rsid w:val="002018FC"/>
    <w:rsid w:val="00204803"/>
    <w:rsid w:val="00244730"/>
    <w:rsid w:val="002549D4"/>
    <w:rsid w:val="00297E70"/>
    <w:rsid w:val="002A5F4D"/>
    <w:rsid w:val="002B5B4C"/>
    <w:rsid w:val="002B7ADC"/>
    <w:rsid w:val="002C2AA8"/>
    <w:rsid w:val="00301DF7"/>
    <w:rsid w:val="00326937"/>
    <w:rsid w:val="00334467"/>
    <w:rsid w:val="00334F8A"/>
    <w:rsid w:val="0034576F"/>
    <w:rsid w:val="00347310"/>
    <w:rsid w:val="00351043"/>
    <w:rsid w:val="00351C5D"/>
    <w:rsid w:val="00374655"/>
    <w:rsid w:val="00394E1A"/>
    <w:rsid w:val="003B77A0"/>
    <w:rsid w:val="003C4AE7"/>
    <w:rsid w:val="003D3A0A"/>
    <w:rsid w:val="003F2EEF"/>
    <w:rsid w:val="003F6960"/>
    <w:rsid w:val="003F6F22"/>
    <w:rsid w:val="0043268F"/>
    <w:rsid w:val="004365C9"/>
    <w:rsid w:val="0044498E"/>
    <w:rsid w:val="00450527"/>
    <w:rsid w:val="00452CC2"/>
    <w:rsid w:val="00465299"/>
    <w:rsid w:val="00471AFE"/>
    <w:rsid w:val="00491776"/>
    <w:rsid w:val="004955E4"/>
    <w:rsid w:val="00497D35"/>
    <w:rsid w:val="004C67F7"/>
    <w:rsid w:val="004D2C25"/>
    <w:rsid w:val="004E5F92"/>
    <w:rsid w:val="00500C89"/>
    <w:rsid w:val="005160C9"/>
    <w:rsid w:val="00553581"/>
    <w:rsid w:val="005573D3"/>
    <w:rsid w:val="00562708"/>
    <w:rsid w:val="005643E3"/>
    <w:rsid w:val="00567646"/>
    <w:rsid w:val="005951FF"/>
    <w:rsid w:val="005A54EF"/>
    <w:rsid w:val="005B1FE3"/>
    <w:rsid w:val="005B2BE8"/>
    <w:rsid w:val="005B5F2D"/>
    <w:rsid w:val="005D2BE5"/>
    <w:rsid w:val="005E27CA"/>
    <w:rsid w:val="005F0CFF"/>
    <w:rsid w:val="005F0D9A"/>
    <w:rsid w:val="005F2073"/>
    <w:rsid w:val="00601B46"/>
    <w:rsid w:val="00604EF3"/>
    <w:rsid w:val="006116CF"/>
    <w:rsid w:val="00622CEB"/>
    <w:rsid w:val="00631D1F"/>
    <w:rsid w:val="00637F7D"/>
    <w:rsid w:val="0064372E"/>
    <w:rsid w:val="0066202F"/>
    <w:rsid w:val="006833C5"/>
    <w:rsid w:val="00692122"/>
    <w:rsid w:val="006C73DD"/>
    <w:rsid w:val="006E0D98"/>
    <w:rsid w:val="006F14BC"/>
    <w:rsid w:val="006F60A8"/>
    <w:rsid w:val="006F78F0"/>
    <w:rsid w:val="0070745B"/>
    <w:rsid w:val="007137E0"/>
    <w:rsid w:val="0072003C"/>
    <w:rsid w:val="00724F15"/>
    <w:rsid w:val="0073394A"/>
    <w:rsid w:val="0074449B"/>
    <w:rsid w:val="00764299"/>
    <w:rsid w:val="007A5830"/>
    <w:rsid w:val="007C1438"/>
    <w:rsid w:val="007D263A"/>
    <w:rsid w:val="007D3801"/>
    <w:rsid w:val="007D5494"/>
    <w:rsid w:val="007F7ED8"/>
    <w:rsid w:val="007F7FE3"/>
    <w:rsid w:val="008237BF"/>
    <w:rsid w:val="008340BE"/>
    <w:rsid w:val="0084018A"/>
    <w:rsid w:val="00847B32"/>
    <w:rsid w:val="00864F45"/>
    <w:rsid w:val="008C0930"/>
    <w:rsid w:val="008C2B96"/>
    <w:rsid w:val="008E6FD2"/>
    <w:rsid w:val="00900CF4"/>
    <w:rsid w:val="00907ED7"/>
    <w:rsid w:val="009618F1"/>
    <w:rsid w:val="00983995"/>
    <w:rsid w:val="009A772A"/>
    <w:rsid w:val="009B3623"/>
    <w:rsid w:val="009E6C5B"/>
    <w:rsid w:val="00A02510"/>
    <w:rsid w:val="00A31D54"/>
    <w:rsid w:val="00A66C02"/>
    <w:rsid w:val="00A8082F"/>
    <w:rsid w:val="00A93260"/>
    <w:rsid w:val="00AA136F"/>
    <w:rsid w:val="00AA4284"/>
    <w:rsid w:val="00AD5FF1"/>
    <w:rsid w:val="00AD7FB6"/>
    <w:rsid w:val="00AE2440"/>
    <w:rsid w:val="00AF2FB3"/>
    <w:rsid w:val="00AF37A3"/>
    <w:rsid w:val="00B358CA"/>
    <w:rsid w:val="00B359D0"/>
    <w:rsid w:val="00B53EFB"/>
    <w:rsid w:val="00B63D90"/>
    <w:rsid w:val="00BB3D19"/>
    <w:rsid w:val="00BE4D95"/>
    <w:rsid w:val="00BF1D71"/>
    <w:rsid w:val="00C12A20"/>
    <w:rsid w:val="00C22C29"/>
    <w:rsid w:val="00C36EC3"/>
    <w:rsid w:val="00C54448"/>
    <w:rsid w:val="00C648C7"/>
    <w:rsid w:val="00CC1DDB"/>
    <w:rsid w:val="00CE34D5"/>
    <w:rsid w:val="00D04900"/>
    <w:rsid w:val="00D17235"/>
    <w:rsid w:val="00D22503"/>
    <w:rsid w:val="00D24870"/>
    <w:rsid w:val="00D36E43"/>
    <w:rsid w:val="00D37D80"/>
    <w:rsid w:val="00D620D8"/>
    <w:rsid w:val="00D67D52"/>
    <w:rsid w:val="00D723C9"/>
    <w:rsid w:val="00D73832"/>
    <w:rsid w:val="00D95817"/>
    <w:rsid w:val="00DA5682"/>
    <w:rsid w:val="00DD09D5"/>
    <w:rsid w:val="00DD5B5C"/>
    <w:rsid w:val="00DE7360"/>
    <w:rsid w:val="00E04345"/>
    <w:rsid w:val="00E07489"/>
    <w:rsid w:val="00E07ED0"/>
    <w:rsid w:val="00E22103"/>
    <w:rsid w:val="00E63145"/>
    <w:rsid w:val="00E81B1F"/>
    <w:rsid w:val="00E8607E"/>
    <w:rsid w:val="00EB4A64"/>
    <w:rsid w:val="00EC4790"/>
    <w:rsid w:val="00EC599C"/>
    <w:rsid w:val="00EE274D"/>
    <w:rsid w:val="00EE3473"/>
    <w:rsid w:val="00EE4AF1"/>
    <w:rsid w:val="00EE6BE8"/>
    <w:rsid w:val="00EE7DAA"/>
    <w:rsid w:val="00F227EE"/>
    <w:rsid w:val="00F44944"/>
    <w:rsid w:val="00F62548"/>
    <w:rsid w:val="00F62A7B"/>
    <w:rsid w:val="00F77C17"/>
    <w:rsid w:val="00F90097"/>
    <w:rsid w:val="00FA6B02"/>
    <w:rsid w:val="00FA6BFA"/>
    <w:rsid w:val="00FB42C1"/>
    <w:rsid w:val="00FB6E7D"/>
    <w:rsid w:val="00FB7790"/>
    <w:rsid w:val="00FE0E53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DF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301D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DF7"/>
    <w:pPr>
      <w:widowControl w:val="0"/>
      <w:shd w:val="clear" w:color="auto" w:fill="FFFFFF"/>
      <w:spacing w:before="360" w:after="0" w:line="389" w:lineRule="exact"/>
      <w:ind w:hanging="1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2447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B4A64"/>
    <w:pPr>
      <w:widowControl w:val="0"/>
      <w:autoSpaceDE w:val="0"/>
      <w:autoSpaceDN w:val="0"/>
      <w:spacing w:after="0" w:line="240" w:lineRule="auto"/>
      <w:ind w:left="82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37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1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F2F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FB3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8">
    <w:name w:val="Table Grid"/>
    <w:basedOn w:val="a1"/>
    <w:uiPriority w:val="59"/>
    <w:rsid w:val="00A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833C5"/>
    <w:rPr>
      <w:b/>
      <w:bCs/>
    </w:rPr>
  </w:style>
  <w:style w:type="character" w:customStyle="1" w:styleId="uv3um">
    <w:name w:val="uv3um"/>
    <w:basedOn w:val="a0"/>
    <w:rsid w:val="00450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DF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301D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DF7"/>
    <w:pPr>
      <w:widowControl w:val="0"/>
      <w:shd w:val="clear" w:color="auto" w:fill="FFFFFF"/>
      <w:spacing w:before="360" w:after="0" w:line="389" w:lineRule="exact"/>
      <w:ind w:hanging="1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2447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B4A64"/>
    <w:pPr>
      <w:widowControl w:val="0"/>
      <w:autoSpaceDE w:val="0"/>
      <w:autoSpaceDN w:val="0"/>
      <w:spacing w:after="0" w:line="240" w:lineRule="auto"/>
      <w:ind w:left="82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37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1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F2F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FB3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8">
    <w:name w:val="Table Grid"/>
    <w:basedOn w:val="a1"/>
    <w:uiPriority w:val="59"/>
    <w:rsid w:val="00A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833C5"/>
    <w:rPr>
      <w:b/>
      <w:bCs/>
    </w:rPr>
  </w:style>
  <w:style w:type="character" w:customStyle="1" w:styleId="uv3um">
    <w:name w:val="uv3um"/>
    <w:basedOn w:val="a0"/>
    <w:rsid w:val="0045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18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Курина Татьяна Константиновна</dc:creator>
  <cp:keywords/>
  <dc:description/>
  <cp:lastModifiedBy>Курина Татьяна Константиновна</cp:lastModifiedBy>
  <cp:revision>41</cp:revision>
  <cp:lastPrinted>2023-09-25T07:20:00Z</cp:lastPrinted>
  <dcterms:created xsi:type="dcterms:W3CDTF">2022-10-03T08:25:00Z</dcterms:created>
  <dcterms:modified xsi:type="dcterms:W3CDTF">2025-09-22T06:21:00Z</dcterms:modified>
</cp:coreProperties>
</file>