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049" w:rsidRPr="00383049" w:rsidRDefault="00383049" w:rsidP="00383049">
      <w:pPr>
        <w:spacing w:after="0"/>
        <w:jc w:val="center"/>
        <w:rPr>
          <w:rFonts w:ascii="Times New Roman" w:hAnsi="Times New Roman" w:cs="Times New Roman"/>
          <w:sz w:val="28"/>
          <w:szCs w:val="28"/>
        </w:rPr>
      </w:pPr>
      <w:r w:rsidRPr="00383049">
        <w:rPr>
          <w:rFonts w:ascii="Times New Roman" w:hAnsi="Times New Roman" w:cs="Times New Roman"/>
          <w:sz w:val="28"/>
          <w:szCs w:val="28"/>
        </w:rPr>
        <w:t>Муниципальное общеобразовательное учреждение</w:t>
      </w:r>
    </w:p>
    <w:p w:rsidR="00383049" w:rsidRPr="00383049" w:rsidRDefault="00383049" w:rsidP="00383049">
      <w:pPr>
        <w:spacing w:after="0"/>
        <w:jc w:val="center"/>
        <w:rPr>
          <w:rFonts w:ascii="Times New Roman" w:hAnsi="Times New Roman" w:cs="Times New Roman"/>
          <w:sz w:val="28"/>
          <w:szCs w:val="28"/>
        </w:rPr>
      </w:pPr>
      <w:r w:rsidRPr="00383049">
        <w:rPr>
          <w:rFonts w:ascii="Times New Roman" w:hAnsi="Times New Roman" w:cs="Times New Roman"/>
          <w:sz w:val="28"/>
          <w:szCs w:val="28"/>
        </w:rPr>
        <w:t>«Средняя школа №14 имени Лататуева В.Н.»</w:t>
      </w:r>
    </w:p>
    <w:p w:rsidR="00383049" w:rsidRPr="00383049" w:rsidRDefault="00383049" w:rsidP="00383049">
      <w:pPr>
        <w:pStyle w:val="1"/>
        <w:tabs>
          <w:tab w:val="left" w:pos="4080"/>
        </w:tabs>
        <w:spacing w:before="0" w:beforeAutospacing="0" w:after="0" w:afterAutospacing="0"/>
        <w:rPr>
          <w:sz w:val="24"/>
          <w:szCs w:val="24"/>
        </w:rPr>
      </w:pPr>
      <w:r w:rsidRPr="00383049">
        <w:tab/>
      </w:r>
    </w:p>
    <w:tbl>
      <w:tblPr>
        <w:tblW w:w="10010" w:type="dxa"/>
        <w:jc w:val="center"/>
        <w:tblLook w:val="04A0" w:firstRow="1" w:lastRow="0" w:firstColumn="1" w:lastColumn="0" w:noHBand="0" w:noVBand="1"/>
      </w:tblPr>
      <w:tblGrid>
        <w:gridCol w:w="4698"/>
        <w:gridCol w:w="1209"/>
        <w:gridCol w:w="489"/>
        <w:gridCol w:w="3614"/>
      </w:tblGrid>
      <w:tr w:rsidR="00383049" w:rsidRPr="00383049" w:rsidTr="00212C32">
        <w:trPr>
          <w:jc w:val="center"/>
        </w:trPr>
        <w:tc>
          <w:tcPr>
            <w:tcW w:w="4698" w:type="dxa"/>
            <w:shd w:val="clear" w:color="auto" w:fill="auto"/>
          </w:tcPr>
          <w:p w:rsidR="00383049" w:rsidRPr="00383049" w:rsidRDefault="00383049" w:rsidP="00383049">
            <w:pPr>
              <w:spacing w:after="0"/>
              <w:outlineLvl w:val="3"/>
              <w:rPr>
                <w:rFonts w:ascii="Times New Roman" w:hAnsi="Times New Roman" w:cs="Times New Roman"/>
                <w:iCs/>
                <w:color w:val="000000"/>
                <w:szCs w:val="26"/>
                <w:lang w:val="tt-RU"/>
              </w:rPr>
            </w:pPr>
            <w:r w:rsidRPr="00383049">
              <w:rPr>
                <w:rFonts w:ascii="Times New Roman" w:hAnsi="Times New Roman" w:cs="Times New Roman"/>
                <w:iCs/>
                <w:szCs w:val="26"/>
              </w:rPr>
              <w:t xml:space="preserve">РАССМОТРЕНА                                                                          на заседании ШМО </w:t>
            </w:r>
            <w:r w:rsidRPr="00383049">
              <w:rPr>
                <w:rFonts w:ascii="Times New Roman" w:hAnsi="Times New Roman" w:cs="Times New Roman"/>
                <w:iCs/>
                <w:color w:val="000000"/>
                <w:szCs w:val="26"/>
                <w:lang w:val="tt-RU"/>
              </w:rPr>
              <w:t>учителей математики</w:t>
            </w:r>
          </w:p>
          <w:p w:rsidR="00383049" w:rsidRPr="00383049" w:rsidRDefault="001B3453" w:rsidP="00383049">
            <w:pPr>
              <w:spacing w:after="0"/>
              <w:ind w:firstLine="34"/>
              <w:outlineLvl w:val="3"/>
              <w:rPr>
                <w:rFonts w:ascii="Times New Roman" w:hAnsi="Times New Roman" w:cs="Times New Roman"/>
                <w:iCs/>
                <w:szCs w:val="26"/>
              </w:rPr>
            </w:pPr>
            <w:r>
              <w:rPr>
                <w:rFonts w:ascii="Times New Roman" w:hAnsi="Times New Roman" w:cs="Times New Roman"/>
                <w:iCs/>
                <w:color w:val="000000"/>
                <w:szCs w:val="26"/>
                <w:lang w:val="tt-RU"/>
              </w:rPr>
              <w:t>Руководитель МО</w:t>
            </w:r>
            <w:r w:rsidR="00C277A0">
              <w:rPr>
                <w:rFonts w:ascii="Times New Roman" w:hAnsi="Times New Roman" w:cs="Times New Roman"/>
                <w:iCs/>
                <w:color w:val="000000"/>
                <w:szCs w:val="26"/>
                <w:lang w:val="tt-RU"/>
              </w:rPr>
              <w:t>___________ О.В.Занина</w:t>
            </w:r>
            <w:r w:rsidR="00383049" w:rsidRPr="00383049">
              <w:rPr>
                <w:rFonts w:ascii="Times New Roman" w:hAnsi="Times New Roman" w:cs="Times New Roman"/>
                <w:iCs/>
                <w:szCs w:val="26"/>
              </w:rPr>
              <w:t xml:space="preserve">                                                                                                                                                                                                                          </w:t>
            </w:r>
          </w:p>
          <w:p w:rsidR="00383049" w:rsidRPr="00383049" w:rsidRDefault="00D12934" w:rsidP="00383049">
            <w:pPr>
              <w:spacing w:after="0"/>
              <w:ind w:firstLine="34"/>
              <w:outlineLvl w:val="3"/>
              <w:rPr>
                <w:rFonts w:ascii="Times New Roman" w:hAnsi="Times New Roman" w:cs="Times New Roman"/>
                <w:iCs/>
                <w:szCs w:val="26"/>
              </w:rPr>
            </w:pPr>
            <w:r>
              <w:rPr>
                <w:rFonts w:ascii="Times New Roman" w:hAnsi="Times New Roman" w:cs="Times New Roman"/>
                <w:iCs/>
                <w:szCs w:val="26"/>
              </w:rPr>
              <w:t>Протокол № 1 от «__»___202</w:t>
            </w:r>
            <w:r w:rsidR="00FC66BF">
              <w:rPr>
                <w:rFonts w:ascii="Times New Roman" w:hAnsi="Times New Roman" w:cs="Times New Roman"/>
                <w:iCs/>
                <w:szCs w:val="26"/>
              </w:rPr>
              <w:t>3</w:t>
            </w:r>
            <w:bookmarkStart w:id="0" w:name="_GoBack"/>
            <w:bookmarkEnd w:id="0"/>
            <w:r w:rsidR="00383049" w:rsidRPr="00383049">
              <w:rPr>
                <w:rFonts w:ascii="Times New Roman" w:hAnsi="Times New Roman" w:cs="Times New Roman"/>
                <w:iCs/>
                <w:szCs w:val="26"/>
              </w:rPr>
              <w:t xml:space="preserve"> г.                               </w:t>
            </w:r>
          </w:p>
          <w:p w:rsidR="00383049" w:rsidRPr="00383049" w:rsidRDefault="00383049" w:rsidP="00383049">
            <w:pPr>
              <w:spacing w:after="0"/>
              <w:ind w:firstLine="34"/>
              <w:outlineLvl w:val="3"/>
              <w:rPr>
                <w:rFonts w:ascii="Times New Roman" w:hAnsi="Times New Roman" w:cs="Times New Roman"/>
                <w:iCs/>
                <w:szCs w:val="26"/>
              </w:rPr>
            </w:pPr>
          </w:p>
        </w:tc>
        <w:tc>
          <w:tcPr>
            <w:tcW w:w="1209" w:type="dxa"/>
            <w:shd w:val="clear" w:color="auto" w:fill="auto"/>
          </w:tcPr>
          <w:p w:rsidR="00383049" w:rsidRPr="00383049" w:rsidRDefault="00383049" w:rsidP="00383049">
            <w:pPr>
              <w:spacing w:after="0"/>
              <w:jc w:val="right"/>
              <w:outlineLvl w:val="3"/>
              <w:rPr>
                <w:rFonts w:ascii="Times New Roman" w:hAnsi="Times New Roman" w:cs="Times New Roman"/>
                <w:iCs/>
                <w:szCs w:val="26"/>
                <w:lang w:val="tt-RU"/>
              </w:rPr>
            </w:pPr>
          </w:p>
        </w:tc>
        <w:tc>
          <w:tcPr>
            <w:tcW w:w="4103" w:type="dxa"/>
            <w:gridSpan w:val="2"/>
            <w:shd w:val="clear" w:color="auto" w:fill="auto"/>
          </w:tcPr>
          <w:p w:rsidR="00212C32" w:rsidRDefault="00383049" w:rsidP="00212C32">
            <w:pPr>
              <w:spacing w:after="0"/>
              <w:jc w:val="right"/>
              <w:outlineLvl w:val="3"/>
              <w:rPr>
                <w:rFonts w:ascii="Times New Roman" w:hAnsi="Times New Roman" w:cs="Times New Roman"/>
                <w:iCs/>
                <w:szCs w:val="26"/>
                <w:lang w:val="tt-RU"/>
              </w:rPr>
            </w:pPr>
            <w:r w:rsidRPr="00383049">
              <w:rPr>
                <w:rFonts w:ascii="Times New Roman" w:hAnsi="Times New Roman" w:cs="Times New Roman"/>
                <w:iCs/>
                <w:szCs w:val="26"/>
                <w:lang w:val="tt-RU"/>
              </w:rPr>
              <w:t xml:space="preserve">УТВЕРЖДЕНО </w:t>
            </w:r>
            <w:r w:rsidR="00212C32">
              <w:rPr>
                <w:rFonts w:ascii="Times New Roman" w:hAnsi="Times New Roman" w:cs="Times New Roman"/>
                <w:iCs/>
                <w:szCs w:val="26"/>
                <w:lang w:val="tt-RU"/>
              </w:rPr>
              <w:t xml:space="preserve"> </w:t>
            </w:r>
          </w:p>
          <w:p w:rsidR="00383049" w:rsidRPr="00383049" w:rsidRDefault="00D12934" w:rsidP="00212C32">
            <w:pPr>
              <w:spacing w:after="0"/>
              <w:jc w:val="right"/>
              <w:outlineLvl w:val="3"/>
              <w:rPr>
                <w:rFonts w:ascii="Times New Roman" w:hAnsi="Times New Roman" w:cs="Times New Roman"/>
                <w:iCs/>
                <w:szCs w:val="26"/>
                <w:lang w:val="tt-RU"/>
              </w:rPr>
            </w:pPr>
            <w:r>
              <w:rPr>
                <w:rFonts w:ascii="Times New Roman" w:hAnsi="Times New Roman" w:cs="Times New Roman"/>
                <w:iCs/>
                <w:szCs w:val="26"/>
                <w:lang w:val="tt-RU"/>
              </w:rPr>
              <w:t>Приказ от</w:t>
            </w:r>
            <w:r w:rsidR="00212C32">
              <w:rPr>
                <w:rFonts w:ascii="Times New Roman" w:hAnsi="Times New Roman" w:cs="Times New Roman"/>
                <w:iCs/>
                <w:szCs w:val="26"/>
                <w:lang w:val="tt-RU"/>
              </w:rPr>
              <w:t xml:space="preserve"> </w:t>
            </w:r>
            <w:r w:rsidR="00212C32">
              <w:rPr>
                <w:rFonts w:ascii="Times New Roman" w:hAnsi="Times New Roman" w:cs="Times New Roman"/>
                <w:iCs/>
                <w:szCs w:val="26"/>
              </w:rPr>
              <w:t xml:space="preserve">30.08.2023 </w:t>
            </w:r>
            <w:r w:rsidR="00383049" w:rsidRPr="00383049">
              <w:rPr>
                <w:rFonts w:ascii="Times New Roman" w:hAnsi="Times New Roman" w:cs="Times New Roman"/>
                <w:iCs/>
                <w:szCs w:val="26"/>
                <w:lang w:val="tt-RU"/>
              </w:rPr>
              <w:t>г. №</w:t>
            </w:r>
            <w:r w:rsidRPr="00D12934">
              <w:rPr>
                <w:rFonts w:ascii="Times New Roman" w:hAnsi="Times New Roman" w:cs="Times New Roman"/>
                <w:iCs/>
                <w:szCs w:val="26"/>
              </w:rPr>
              <w:t xml:space="preserve"> </w:t>
            </w:r>
            <w:r w:rsidR="00212C32">
              <w:rPr>
                <w:rFonts w:ascii="Times New Roman" w:hAnsi="Times New Roman" w:cs="Times New Roman"/>
                <w:iCs/>
                <w:szCs w:val="26"/>
              </w:rPr>
              <w:t>86-02/01-06</w:t>
            </w:r>
            <w:r w:rsidRPr="00D12934">
              <w:rPr>
                <w:rFonts w:ascii="Times New Roman" w:hAnsi="Times New Roman" w:cs="Times New Roman"/>
                <w:iCs/>
                <w:szCs w:val="26"/>
              </w:rPr>
              <w:t xml:space="preserve">         </w:t>
            </w:r>
            <w:r w:rsidR="00383049" w:rsidRPr="00383049">
              <w:rPr>
                <w:rFonts w:ascii="Times New Roman" w:hAnsi="Times New Roman" w:cs="Times New Roman"/>
                <w:iCs/>
                <w:szCs w:val="26"/>
                <w:lang w:val="tt-RU"/>
              </w:rPr>
              <w:t xml:space="preserve"> Директор  школы</w:t>
            </w:r>
          </w:p>
          <w:p w:rsidR="00383049" w:rsidRPr="00383049" w:rsidRDefault="00383049" w:rsidP="00383049">
            <w:pPr>
              <w:spacing w:after="0"/>
              <w:jc w:val="right"/>
              <w:outlineLvl w:val="3"/>
              <w:rPr>
                <w:rFonts w:ascii="Times New Roman" w:hAnsi="Times New Roman" w:cs="Times New Roman"/>
                <w:iCs/>
                <w:szCs w:val="26"/>
                <w:lang w:val="tt-RU"/>
              </w:rPr>
            </w:pPr>
            <w:r w:rsidRPr="00383049">
              <w:rPr>
                <w:rFonts w:ascii="Times New Roman" w:hAnsi="Times New Roman" w:cs="Times New Roman"/>
                <w:iCs/>
                <w:szCs w:val="26"/>
                <w:lang w:val="tt-RU"/>
              </w:rPr>
              <w:t xml:space="preserve">___________ </w:t>
            </w:r>
            <w:r w:rsidR="001F7C5B">
              <w:rPr>
                <w:rFonts w:ascii="Times New Roman" w:hAnsi="Times New Roman" w:cs="Times New Roman"/>
                <w:iCs/>
                <w:szCs w:val="26"/>
                <w:lang w:val="tt-RU"/>
              </w:rPr>
              <w:t>Н.Н.Тинина</w:t>
            </w:r>
            <w:r w:rsidRPr="00383049">
              <w:rPr>
                <w:rFonts w:ascii="Times New Roman" w:hAnsi="Times New Roman" w:cs="Times New Roman"/>
                <w:iCs/>
                <w:szCs w:val="26"/>
                <w:lang w:val="tt-RU"/>
              </w:rPr>
              <w:t xml:space="preserve">  </w:t>
            </w:r>
          </w:p>
          <w:p w:rsidR="00383049" w:rsidRPr="00383049" w:rsidRDefault="00383049" w:rsidP="00383049">
            <w:pPr>
              <w:spacing w:after="0"/>
              <w:jc w:val="right"/>
              <w:outlineLvl w:val="3"/>
              <w:rPr>
                <w:rFonts w:ascii="Times New Roman" w:hAnsi="Times New Roman" w:cs="Times New Roman"/>
                <w:iCs/>
                <w:szCs w:val="26"/>
                <w:lang w:val="tt-RU"/>
              </w:rPr>
            </w:pPr>
          </w:p>
          <w:p w:rsidR="00383049" w:rsidRPr="00383049" w:rsidRDefault="00383049" w:rsidP="00383049">
            <w:pPr>
              <w:spacing w:after="0"/>
              <w:ind w:firstLine="851"/>
              <w:jc w:val="right"/>
              <w:outlineLvl w:val="3"/>
              <w:rPr>
                <w:rFonts w:ascii="Times New Roman" w:hAnsi="Times New Roman" w:cs="Times New Roman"/>
                <w:iCs/>
                <w:szCs w:val="26"/>
                <w:lang w:val="tt-RU"/>
              </w:rPr>
            </w:pPr>
          </w:p>
        </w:tc>
      </w:tr>
      <w:tr w:rsidR="00383049" w:rsidRPr="00383049" w:rsidTr="001B3453">
        <w:trPr>
          <w:jc w:val="center"/>
        </w:trPr>
        <w:tc>
          <w:tcPr>
            <w:tcW w:w="4698" w:type="dxa"/>
            <w:shd w:val="clear" w:color="auto" w:fill="auto"/>
          </w:tcPr>
          <w:p w:rsidR="00383049" w:rsidRPr="00383049" w:rsidRDefault="00383049" w:rsidP="00383049">
            <w:pPr>
              <w:spacing w:after="0"/>
              <w:outlineLvl w:val="3"/>
              <w:rPr>
                <w:rFonts w:ascii="Times New Roman" w:hAnsi="Times New Roman" w:cs="Times New Roman"/>
                <w:iCs/>
                <w:szCs w:val="26"/>
                <w:lang w:val="tt-RU"/>
              </w:rPr>
            </w:pPr>
            <w:r w:rsidRPr="00383049">
              <w:rPr>
                <w:rFonts w:ascii="Times New Roman" w:hAnsi="Times New Roman" w:cs="Times New Roman"/>
                <w:iCs/>
                <w:szCs w:val="26"/>
                <w:lang w:val="tt-RU"/>
              </w:rPr>
              <w:t>СОГЛАСОВАНО</w:t>
            </w:r>
          </w:p>
          <w:p w:rsidR="00383049" w:rsidRPr="00383049" w:rsidRDefault="00383049" w:rsidP="00383049">
            <w:pPr>
              <w:spacing w:after="0"/>
              <w:outlineLvl w:val="3"/>
              <w:rPr>
                <w:rFonts w:ascii="Times New Roman" w:hAnsi="Times New Roman" w:cs="Times New Roman"/>
                <w:iCs/>
                <w:szCs w:val="26"/>
              </w:rPr>
            </w:pPr>
            <w:r w:rsidRPr="00383049">
              <w:rPr>
                <w:rFonts w:ascii="Times New Roman" w:hAnsi="Times New Roman" w:cs="Times New Roman"/>
                <w:iCs/>
                <w:szCs w:val="26"/>
                <w:lang w:val="tt-RU"/>
              </w:rPr>
              <w:t>Зам.директора поУВР _________Т.К.Курина</w:t>
            </w:r>
          </w:p>
        </w:tc>
        <w:tc>
          <w:tcPr>
            <w:tcW w:w="1698" w:type="dxa"/>
            <w:gridSpan w:val="2"/>
            <w:shd w:val="clear" w:color="auto" w:fill="auto"/>
          </w:tcPr>
          <w:p w:rsidR="00383049" w:rsidRPr="00383049" w:rsidRDefault="00383049" w:rsidP="00383049">
            <w:pPr>
              <w:spacing w:after="0"/>
              <w:jc w:val="right"/>
              <w:outlineLvl w:val="3"/>
              <w:rPr>
                <w:rFonts w:ascii="Times New Roman" w:hAnsi="Times New Roman" w:cs="Times New Roman"/>
                <w:iCs/>
                <w:szCs w:val="26"/>
                <w:lang w:val="tt-RU"/>
              </w:rPr>
            </w:pPr>
          </w:p>
        </w:tc>
        <w:tc>
          <w:tcPr>
            <w:tcW w:w="3614" w:type="dxa"/>
            <w:shd w:val="clear" w:color="auto" w:fill="auto"/>
          </w:tcPr>
          <w:p w:rsidR="00383049" w:rsidRPr="00383049" w:rsidRDefault="00383049" w:rsidP="00383049">
            <w:pPr>
              <w:spacing w:after="0"/>
              <w:jc w:val="right"/>
              <w:outlineLvl w:val="3"/>
              <w:rPr>
                <w:rFonts w:ascii="Times New Roman" w:hAnsi="Times New Roman" w:cs="Times New Roman"/>
                <w:iCs/>
                <w:szCs w:val="26"/>
                <w:lang w:val="tt-RU"/>
              </w:rPr>
            </w:pPr>
          </w:p>
        </w:tc>
      </w:tr>
    </w:tbl>
    <w:p w:rsidR="00383049" w:rsidRPr="00383049" w:rsidRDefault="00383049" w:rsidP="00383049">
      <w:pPr>
        <w:pStyle w:val="1"/>
        <w:tabs>
          <w:tab w:val="left" w:pos="4080"/>
        </w:tabs>
        <w:spacing w:before="0" w:beforeAutospacing="0" w:after="0" w:afterAutospacing="0"/>
        <w:rPr>
          <w:sz w:val="28"/>
          <w:szCs w:val="28"/>
        </w:rPr>
      </w:pPr>
    </w:p>
    <w:p w:rsidR="00383049" w:rsidRPr="00383049" w:rsidRDefault="00383049" w:rsidP="00383049">
      <w:pPr>
        <w:pStyle w:val="1"/>
        <w:tabs>
          <w:tab w:val="left" w:pos="4080"/>
        </w:tabs>
        <w:spacing w:before="0" w:beforeAutospacing="0" w:after="0" w:afterAutospacing="0"/>
        <w:rPr>
          <w:sz w:val="28"/>
          <w:szCs w:val="28"/>
        </w:rPr>
      </w:pPr>
    </w:p>
    <w:p w:rsidR="00383049" w:rsidRPr="00383049" w:rsidRDefault="00383049" w:rsidP="00383049">
      <w:pPr>
        <w:pStyle w:val="1"/>
        <w:tabs>
          <w:tab w:val="left" w:pos="4080"/>
        </w:tabs>
        <w:spacing w:before="0" w:beforeAutospacing="0" w:after="0" w:afterAutospacing="0"/>
        <w:rPr>
          <w:sz w:val="28"/>
          <w:szCs w:val="28"/>
        </w:rPr>
      </w:pPr>
    </w:p>
    <w:p w:rsidR="00383049" w:rsidRPr="00383049" w:rsidRDefault="00383049" w:rsidP="00383049">
      <w:pPr>
        <w:pStyle w:val="1"/>
        <w:tabs>
          <w:tab w:val="left" w:pos="4080"/>
        </w:tabs>
        <w:spacing w:before="0" w:beforeAutospacing="0" w:after="0" w:afterAutospacing="0"/>
        <w:rPr>
          <w:sz w:val="28"/>
          <w:szCs w:val="28"/>
        </w:rPr>
      </w:pPr>
    </w:p>
    <w:p w:rsidR="00383049" w:rsidRPr="00383049" w:rsidRDefault="00383049" w:rsidP="00383049">
      <w:pPr>
        <w:pStyle w:val="1"/>
        <w:tabs>
          <w:tab w:val="left" w:pos="4080"/>
        </w:tabs>
        <w:spacing w:before="0" w:beforeAutospacing="0" w:after="0" w:afterAutospacing="0"/>
        <w:rPr>
          <w:sz w:val="28"/>
          <w:szCs w:val="28"/>
        </w:rPr>
      </w:pPr>
    </w:p>
    <w:p w:rsidR="00383049" w:rsidRPr="00383049" w:rsidRDefault="00383049" w:rsidP="00383049">
      <w:pPr>
        <w:pStyle w:val="1"/>
        <w:tabs>
          <w:tab w:val="left" w:pos="4080"/>
        </w:tabs>
        <w:spacing w:before="0" w:beforeAutospacing="0" w:after="0" w:afterAutospacing="0"/>
        <w:rPr>
          <w:sz w:val="28"/>
          <w:szCs w:val="28"/>
        </w:rPr>
      </w:pPr>
    </w:p>
    <w:p w:rsidR="00383049" w:rsidRPr="00383049" w:rsidRDefault="00383049" w:rsidP="00383049">
      <w:pPr>
        <w:spacing w:after="0" w:line="360" w:lineRule="auto"/>
        <w:jc w:val="center"/>
        <w:rPr>
          <w:rFonts w:ascii="Times New Roman" w:hAnsi="Times New Roman" w:cs="Times New Roman"/>
          <w:b/>
          <w:sz w:val="28"/>
          <w:szCs w:val="28"/>
        </w:rPr>
      </w:pPr>
      <w:r w:rsidRPr="00383049">
        <w:rPr>
          <w:rFonts w:ascii="Times New Roman" w:hAnsi="Times New Roman" w:cs="Times New Roman"/>
          <w:b/>
          <w:sz w:val="28"/>
          <w:szCs w:val="28"/>
        </w:rPr>
        <w:t>РАБОЧАЯ ПРОГРАММА</w:t>
      </w:r>
    </w:p>
    <w:p w:rsidR="00383049" w:rsidRPr="00383049" w:rsidRDefault="00383049" w:rsidP="00383049">
      <w:pPr>
        <w:spacing w:after="0" w:line="360" w:lineRule="auto"/>
        <w:jc w:val="center"/>
        <w:rPr>
          <w:rFonts w:ascii="Times New Roman" w:hAnsi="Times New Roman" w:cs="Times New Roman"/>
          <w:b/>
          <w:sz w:val="28"/>
          <w:szCs w:val="28"/>
        </w:rPr>
      </w:pPr>
      <w:r w:rsidRPr="00383049">
        <w:rPr>
          <w:rFonts w:ascii="Times New Roman" w:hAnsi="Times New Roman" w:cs="Times New Roman"/>
          <w:b/>
          <w:sz w:val="28"/>
          <w:szCs w:val="28"/>
        </w:rPr>
        <w:t>ВНЕУРОЧНОЙ ДЕЯТЕЛЬНОСТИ</w:t>
      </w:r>
    </w:p>
    <w:p w:rsidR="00383049" w:rsidRPr="00383049" w:rsidRDefault="00383049" w:rsidP="00383049">
      <w:pPr>
        <w:spacing w:after="0" w:line="360" w:lineRule="auto"/>
        <w:jc w:val="center"/>
        <w:rPr>
          <w:rFonts w:ascii="Times New Roman" w:hAnsi="Times New Roman" w:cs="Times New Roman"/>
          <w:b/>
          <w:sz w:val="28"/>
          <w:szCs w:val="28"/>
        </w:rPr>
      </w:pPr>
      <w:r w:rsidRPr="00383049">
        <w:rPr>
          <w:rFonts w:ascii="Times New Roman" w:hAnsi="Times New Roman" w:cs="Times New Roman"/>
          <w:b/>
          <w:sz w:val="28"/>
          <w:szCs w:val="28"/>
        </w:rPr>
        <w:t>«</w:t>
      </w:r>
      <w:r w:rsidR="003929B3">
        <w:rPr>
          <w:rFonts w:ascii="Times New Roman" w:hAnsi="Times New Roman" w:cs="Times New Roman"/>
          <w:b/>
          <w:sz w:val="28"/>
          <w:szCs w:val="28"/>
        </w:rPr>
        <w:t>ШАХМАТЫ в школу</w:t>
      </w:r>
      <w:r w:rsidRPr="00383049">
        <w:rPr>
          <w:rFonts w:ascii="Times New Roman" w:hAnsi="Times New Roman" w:cs="Times New Roman"/>
          <w:b/>
          <w:sz w:val="28"/>
          <w:szCs w:val="28"/>
        </w:rPr>
        <w:t xml:space="preserve">» </w:t>
      </w:r>
    </w:p>
    <w:p w:rsidR="00FF6C49" w:rsidRPr="00383049" w:rsidRDefault="00212C32" w:rsidP="00830741">
      <w:pPr>
        <w:pStyle w:val="1"/>
        <w:spacing w:before="0" w:beforeAutospacing="0" w:after="0" w:afterAutospacing="0" w:line="360" w:lineRule="auto"/>
        <w:jc w:val="center"/>
        <w:rPr>
          <w:b w:val="0"/>
          <w:sz w:val="28"/>
          <w:szCs w:val="28"/>
        </w:rPr>
      </w:pPr>
      <w:r>
        <w:rPr>
          <w:b w:val="0"/>
          <w:sz w:val="28"/>
          <w:szCs w:val="28"/>
        </w:rPr>
        <w:t xml:space="preserve"> </w:t>
      </w:r>
      <w:r w:rsidR="00FF6C49">
        <w:rPr>
          <w:b w:val="0"/>
          <w:sz w:val="28"/>
          <w:szCs w:val="28"/>
        </w:rPr>
        <w:t>(3-й год обучения)</w:t>
      </w:r>
    </w:p>
    <w:p w:rsidR="00383049" w:rsidRDefault="00383049" w:rsidP="00383049">
      <w:pPr>
        <w:pStyle w:val="a5"/>
        <w:spacing w:before="0" w:beforeAutospacing="0" w:after="0" w:afterAutospacing="0" w:line="360" w:lineRule="auto"/>
        <w:jc w:val="center"/>
        <w:rPr>
          <w:sz w:val="28"/>
          <w:szCs w:val="28"/>
        </w:rPr>
      </w:pPr>
    </w:p>
    <w:p w:rsidR="00383049" w:rsidRPr="00383049" w:rsidRDefault="00383049" w:rsidP="00383049">
      <w:pPr>
        <w:pStyle w:val="a5"/>
        <w:spacing w:before="0" w:beforeAutospacing="0" w:after="0" w:afterAutospacing="0" w:line="360" w:lineRule="auto"/>
        <w:jc w:val="center"/>
        <w:rPr>
          <w:sz w:val="28"/>
          <w:szCs w:val="28"/>
        </w:rPr>
      </w:pPr>
      <w:r w:rsidRPr="00383049">
        <w:rPr>
          <w:sz w:val="28"/>
          <w:szCs w:val="28"/>
        </w:rPr>
        <w:t>Срок реализации – 1 год</w:t>
      </w:r>
    </w:p>
    <w:p w:rsidR="00383049" w:rsidRPr="00383049" w:rsidRDefault="00D12934" w:rsidP="0038304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w:t>
      </w:r>
      <w:r w:rsidR="00FF6C49">
        <w:rPr>
          <w:rFonts w:ascii="Times New Roman" w:hAnsi="Times New Roman" w:cs="Times New Roman"/>
          <w:sz w:val="28"/>
          <w:szCs w:val="28"/>
        </w:rPr>
        <w:t>3</w:t>
      </w:r>
      <w:r w:rsidR="00383049" w:rsidRPr="00383049">
        <w:rPr>
          <w:rFonts w:ascii="Times New Roman" w:hAnsi="Times New Roman" w:cs="Times New Roman"/>
          <w:sz w:val="28"/>
          <w:szCs w:val="28"/>
        </w:rPr>
        <w:t>-202</w:t>
      </w:r>
      <w:r w:rsidR="00FF6C49">
        <w:rPr>
          <w:rFonts w:ascii="Times New Roman" w:hAnsi="Times New Roman" w:cs="Times New Roman"/>
          <w:sz w:val="28"/>
          <w:szCs w:val="28"/>
        </w:rPr>
        <w:t>4</w:t>
      </w:r>
      <w:r w:rsidR="00383049" w:rsidRPr="00383049">
        <w:rPr>
          <w:rFonts w:ascii="Times New Roman" w:hAnsi="Times New Roman" w:cs="Times New Roman"/>
          <w:sz w:val="28"/>
          <w:szCs w:val="28"/>
        </w:rPr>
        <w:t xml:space="preserve"> учебный год)</w:t>
      </w:r>
    </w:p>
    <w:p w:rsidR="00383049" w:rsidRDefault="00383049" w:rsidP="00383049">
      <w:pPr>
        <w:spacing w:after="0" w:line="360" w:lineRule="auto"/>
        <w:jc w:val="center"/>
        <w:rPr>
          <w:rFonts w:ascii="Times New Roman" w:hAnsi="Times New Roman" w:cs="Times New Roman"/>
          <w:sz w:val="28"/>
          <w:szCs w:val="28"/>
        </w:rPr>
      </w:pPr>
    </w:p>
    <w:p w:rsidR="00383049" w:rsidRDefault="00383049" w:rsidP="00383049">
      <w:pPr>
        <w:spacing w:after="0" w:line="360" w:lineRule="auto"/>
        <w:jc w:val="center"/>
        <w:rPr>
          <w:rFonts w:ascii="Times New Roman" w:hAnsi="Times New Roman" w:cs="Times New Roman"/>
          <w:sz w:val="28"/>
          <w:szCs w:val="28"/>
        </w:rPr>
      </w:pPr>
    </w:p>
    <w:p w:rsidR="00383049" w:rsidRPr="00383049" w:rsidRDefault="00383049" w:rsidP="00383049">
      <w:pPr>
        <w:spacing w:after="0" w:line="360" w:lineRule="auto"/>
        <w:jc w:val="center"/>
        <w:rPr>
          <w:rFonts w:ascii="Times New Roman" w:hAnsi="Times New Roman" w:cs="Times New Roman"/>
          <w:sz w:val="28"/>
          <w:szCs w:val="28"/>
        </w:rPr>
      </w:pPr>
    </w:p>
    <w:p w:rsidR="00383049" w:rsidRPr="00383049" w:rsidRDefault="00383049" w:rsidP="00383049">
      <w:pPr>
        <w:spacing w:after="0" w:line="360" w:lineRule="auto"/>
        <w:jc w:val="center"/>
        <w:rPr>
          <w:rFonts w:ascii="Times New Roman" w:hAnsi="Times New Roman" w:cs="Times New Roman"/>
          <w:sz w:val="28"/>
          <w:szCs w:val="28"/>
        </w:rPr>
      </w:pPr>
    </w:p>
    <w:tbl>
      <w:tblPr>
        <w:tblW w:w="0" w:type="auto"/>
        <w:jc w:val="right"/>
        <w:tblLook w:val="04A0" w:firstRow="1" w:lastRow="0" w:firstColumn="1" w:lastColumn="0" w:noHBand="0" w:noVBand="1"/>
      </w:tblPr>
      <w:tblGrid>
        <w:gridCol w:w="2694"/>
        <w:gridCol w:w="3366"/>
      </w:tblGrid>
      <w:tr w:rsidR="00383049" w:rsidRPr="00383049" w:rsidTr="00383049">
        <w:trPr>
          <w:jc w:val="right"/>
        </w:trPr>
        <w:tc>
          <w:tcPr>
            <w:tcW w:w="2694" w:type="dxa"/>
            <w:shd w:val="clear" w:color="auto" w:fill="auto"/>
          </w:tcPr>
          <w:p w:rsidR="00383049" w:rsidRPr="00383049" w:rsidRDefault="00383049" w:rsidP="00383049">
            <w:pPr>
              <w:spacing w:after="0"/>
              <w:jc w:val="right"/>
              <w:rPr>
                <w:rFonts w:ascii="Times New Roman" w:hAnsi="Times New Roman" w:cs="Times New Roman"/>
                <w:sz w:val="28"/>
                <w:szCs w:val="28"/>
              </w:rPr>
            </w:pPr>
            <w:r w:rsidRPr="00383049">
              <w:rPr>
                <w:rFonts w:ascii="Times New Roman" w:hAnsi="Times New Roman" w:cs="Times New Roman"/>
                <w:sz w:val="28"/>
                <w:szCs w:val="28"/>
              </w:rPr>
              <w:t>Автор-составитель:</w:t>
            </w:r>
          </w:p>
        </w:tc>
        <w:tc>
          <w:tcPr>
            <w:tcW w:w="3366" w:type="dxa"/>
            <w:shd w:val="clear" w:color="auto" w:fill="auto"/>
          </w:tcPr>
          <w:p w:rsidR="00383049" w:rsidRPr="00383049" w:rsidRDefault="00D12934" w:rsidP="00383049">
            <w:pPr>
              <w:spacing w:after="0"/>
              <w:rPr>
                <w:rFonts w:ascii="Times New Roman" w:hAnsi="Times New Roman" w:cs="Times New Roman"/>
                <w:sz w:val="28"/>
                <w:szCs w:val="28"/>
              </w:rPr>
            </w:pPr>
            <w:r>
              <w:rPr>
                <w:rFonts w:ascii="Times New Roman" w:hAnsi="Times New Roman" w:cs="Times New Roman"/>
                <w:sz w:val="28"/>
                <w:szCs w:val="28"/>
              </w:rPr>
              <w:t>Петрова Алев</w:t>
            </w:r>
            <w:r w:rsidR="00383049" w:rsidRPr="00383049">
              <w:rPr>
                <w:rFonts w:ascii="Times New Roman" w:hAnsi="Times New Roman" w:cs="Times New Roman"/>
                <w:sz w:val="28"/>
                <w:szCs w:val="28"/>
              </w:rPr>
              <w:t>тина  Евгеньевна, учитель математики</w:t>
            </w:r>
          </w:p>
        </w:tc>
      </w:tr>
    </w:tbl>
    <w:p w:rsidR="00383049" w:rsidRDefault="00383049" w:rsidP="00383049">
      <w:pPr>
        <w:pStyle w:val="a5"/>
        <w:spacing w:before="0" w:beforeAutospacing="0" w:after="0" w:afterAutospacing="0"/>
        <w:jc w:val="center"/>
        <w:rPr>
          <w:b/>
          <w:sz w:val="28"/>
          <w:szCs w:val="28"/>
        </w:rPr>
      </w:pPr>
      <w:r w:rsidRPr="00383049">
        <w:rPr>
          <w:b/>
          <w:sz w:val="28"/>
          <w:szCs w:val="28"/>
        </w:rPr>
        <w:tab/>
      </w:r>
      <w:r w:rsidRPr="00383049">
        <w:rPr>
          <w:b/>
          <w:sz w:val="28"/>
          <w:szCs w:val="28"/>
        </w:rPr>
        <w:tab/>
      </w:r>
      <w:r w:rsidRPr="00383049">
        <w:rPr>
          <w:b/>
          <w:sz w:val="28"/>
          <w:szCs w:val="28"/>
        </w:rPr>
        <w:tab/>
      </w:r>
      <w:r w:rsidRPr="00383049">
        <w:rPr>
          <w:b/>
          <w:sz w:val="28"/>
          <w:szCs w:val="28"/>
        </w:rPr>
        <w:tab/>
      </w:r>
    </w:p>
    <w:p w:rsidR="00383049" w:rsidRDefault="00383049" w:rsidP="00383049">
      <w:pPr>
        <w:pStyle w:val="a5"/>
        <w:spacing w:before="0" w:beforeAutospacing="0" w:after="0" w:afterAutospacing="0"/>
        <w:jc w:val="center"/>
        <w:rPr>
          <w:b/>
          <w:sz w:val="28"/>
          <w:szCs w:val="28"/>
        </w:rPr>
      </w:pPr>
    </w:p>
    <w:p w:rsidR="00383049" w:rsidRPr="00383049" w:rsidRDefault="00383049" w:rsidP="00383049">
      <w:pPr>
        <w:pStyle w:val="a5"/>
        <w:spacing w:before="0" w:beforeAutospacing="0" w:after="0" w:afterAutospacing="0"/>
        <w:jc w:val="center"/>
        <w:rPr>
          <w:b/>
          <w:sz w:val="28"/>
          <w:szCs w:val="28"/>
        </w:rPr>
      </w:pPr>
      <w:r w:rsidRPr="00383049">
        <w:rPr>
          <w:b/>
          <w:sz w:val="28"/>
          <w:szCs w:val="28"/>
        </w:rPr>
        <w:tab/>
      </w:r>
      <w:r w:rsidRPr="00383049">
        <w:rPr>
          <w:b/>
          <w:sz w:val="28"/>
          <w:szCs w:val="28"/>
        </w:rPr>
        <w:tab/>
      </w:r>
    </w:p>
    <w:p w:rsidR="00383049" w:rsidRPr="00383049" w:rsidRDefault="00383049" w:rsidP="00383049">
      <w:pPr>
        <w:pStyle w:val="a5"/>
        <w:spacing w:before="0" w:beforeAutospacing="0" w:after="0" w:afterAutospacing="0"/>
        <w:jc w:val="center"/>
        <w:rPr>
          <w:b/>
          <w:sz w:val="28"/>
          <w:szCs w:val="28"/>
        </w:rPr>
      </w:pPr>
      <w:r w:rsidRPr="00383049">
        <w:rPr>
          <w:b/>
          <w:sz w:val="28"/>
          <w:szCs w:val="28"/>
        </w:rPr>
        <w:tab/>
      </w:r>
      <w:r w:rsidRPr="00383049">
        <w:rPr>
          <w:b/>
          <w:sz w:val="28"/>
          <w:szCs w:val="28"/>
        </w:rPr>
        <w:tab/>
      </w:r>
      <w:r w:rsidRPr="00383049">
        <w:rPr>
          <w:b/>
          <w:sz w:val="28"/>
          <w:szCs w:val="28"/>
        </w:rPr>
        <w:tab/>
      </w:r>
      <w:r w:rsidRPr="00383049">
        <w:rPr>
          <w:b/>
          <w:sz w:val="28"/>
          <w:szCs w:val="28"/>
        </w:rPr>
        <w:tab/>
      </w:r>
    </w:p>
    <w:p w:rsidR="00383049" w:rsidRPr="00383049" w:rsidRDefault="00383049" w:rsidP="00383049">
      <w:pPr>
        <w:spacing w:after="0"/>
        <w:jc w:val="center"/>
        <w:rPr>
          <w:rFonts w:ascii="Times New Roman" w:hAnsi="Times New Roman" w:cs="Times New Roman"/>
          <w:sz w:val="28"/>
          <w:szCs w:val="28"/>
        </w:rPr>
      </w:pPr>
      <w:r w:rsidRPr="00383049">
        <w:rPr>
          <w:rFonts w:ascii="Times New Roman" w:hAnsi="Times New Roman" w:cs="Times New Roman"/>
          <w:sz w:val="28"/>
          <w:szCs w:val="28"/>
        </w:rPr>
        <w:t xml:space="preserve">г. Ярославль </w:t>
      </w:r>
    </w:p>
    <w:p w:rsidR="00383049" w:rsidRDefault="00383049" w:rsidP="00383049">
      <w:pPr>
        <w:spacing w:after="0"/>
        <w:jc w:val="center"/>
        <w:rPr>
          <w:rFonts w:ascii="Times New Roman" w:hAnsi="Times New Roman" w:cs="Times New Roman"/>
          <w:sz w:val="28"/>
          <w:szCs w:val="28"/>
        </w:rPr>
      </w:pPr>
      <w:r w:rsidRPr="0038304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741F125" wp14:editId="77CCEE3B">
                <wp:simplePos x="0" y="0"/>
                <wp:positionH relativeFrom="column">
                  <wp:posOffset>2447925</wp:posOffset>
                </wp:positionH>
                <wp:positionV relativeFrom="paragraph">
                  <wp:posOffset>195580</wp:posOffset>
                </wp:positionV>
                <wp:extent cx="1150620" cy="4572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15062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A6762" id="Прямоугольник 1" o:spid="_x0000_s1026" style="position:absolute;margin-left:192.75pt;margin-top:15.4pt;width:90.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qswIAAJUFAAAOAAAAZHJzL2Uyb0RvYy54bWysVM1uEzEQviPxDpbvdLNRWyDqpopaFSFV&#10;bUWKena8dnYlr8fYTjbhhMQViUfgIbggfvoMmzdi7N1s2lJxQOTg2Dsz3/x9M0fHq0qRpbCuBJ3R&#10;dG9AidAc8lLPM/r2+uzZC0qcZzpnCrTI6Fo4ejx++uSoNiMxhAJULixBEO1Gtclo4b0ZJYnjhaiY&#10;2wMjNAol2Ip5fNp5kltWI3qlkuFgcJjUYHNjgQvn8OtpK6TjiC+l4P5SSic8URnF2Hw8bTxn4UzG&#10;R2w0t8wUJe/CYP8QRcVKjU57qFPmGVnY8g+oquQWHEi/x6FKQMqSi5gDZpMOHmQzLZgRMRcsjjN9&#10;mdz/g+UXyytLyhx7R4lmFbao+bL5sPnc/GxuNx+br81t82PzqfnVfGu+kzTUqzZuhGZTc2W7l8Nr&#10;SH4lbRX+MS2yijVe9zUWK084fkzTg8HhEFvBUbZ/8BybGECTnbWxzr8SUJFwyajFHsbSsuW5863q&#10;ViU4c6DK/KxUKj4Cb8SJsmTJsOOzeYwYwe9pKR10NQSrFjB8SUJibSrx5tdKBD2l3wiJJcLghzGQ&#10;SM6dE8a50D5tRQXLRev7YIC/LrXeIiYaAQOyRP89dgdwP4Etdhtlpx9MReR2bzz4W2CtcW8RPYP2&#10;vXFVarCPASjMqvPc6m+L1JYmVGkG+RoJZKGdLGf4WYltO2fOXzGLo4SdxvXgL/GQCuqMQnejpAD7&#10;/rHvQR8ZjlJKahzNjLp3C2YFJeq1Ru6/TPf3wyzHR6QQJfauZHZXohfVCSAXkN8YXbyisfVqe5UW&#10;qhvcIpPgFUVMc/SdUe7t9nHi25WBe4iLySSq4fwa5s/11PAAHqoaaHm9umHWdNz1yPoL2I4xGz2g&#10;cKsbLDVMFh5kGfm9q2tXb5z9SJxuT4XlcvcdtXbbdPwbAAD//wMAUEsDBBQABgAIAAAAIQBP6vIJ&#10;3gAAAAoBAAAPAAAAZHJzL2Rvd25yZXYueG1sTI/LTsMwEEX3SPyDNUjsqE0rJ1GIUyEEFbCjENZu&#10;PCQRfoTYacPfM6xgN6M5unNutV2cZUec4hC8guuVAIa+DWbwnYK314erAlhM2httg0cF3xhhW5+f&#10;Vbo04eRf8LhPHaMQH0utoE9pLDmPbY9Ox1UY0dPtI0xOJ1qnjptJnyjcWb4WIuNOD54+9HrEux7b&#10;z/3sFMwyf7pf3r92m0Y0+XNj5WPajUpdXiy3N8ASLukPhl99UoeanA5h9iYyq2BTSEkoDYIqECCz&#10;LAd2IFKsC+B1xf9XqH8AAAD//wMAUEsBAi0AFAAGAAgAAAAhALaDOJL+AAAA4QEAABMAAAAAAAAA&#10;AAAAAAAAAAAAAFtDb250ZW50X1R5cGVzXS54bWxQSwECLQAUAAYACAAAACEAOP0h/9YAAACUAQAA&#10;CwAAAAAAAAAAAAAAAAAvAQAAX3JlbHMvLnJlbHNQSwECLQAUAAYACAAAACEAQvpCarMCAACVBQAA&#10;DgAAAAAAAAAAAAAAAAAuAgAAZHJzL2Uyb0RvYy54bWxQSwECLQAUAAYACAAAACEAT+ryCd4AAAAK&#10;AQAADwAAAAAAAAAAAAAAAAANBQAAZHJzL2Rvd25yZXYueG1sUEsFBgAAAAAEAAQA8wAAABgGAAAA&#10;AA==&#10;" fillcolor="white [3212]" stroked="f" strokeweight="2pt"/>
            </w:pict>
          </mc:Fallback>
        </mc:AlternateContent>
      </w:r>
      <w:r w:rsidR="003929B3">
        <w:rPr>
          <w:rFonts w:ascii="Times New Roman" w:hAnsi="Times New Roman" w:cs="Times New Roman"/>
          <w:sz w:val="28"/>
          <w:szCs w:val="28"/>
        </w:rPr>
        <w:t>2023</w:t>
      </w:r>
      <w:r w:rsidRPr="00383049">
        <w:rPr>
          <w:rFonts w:ascii="Times New Roman" w:hAnsi="Times New Roman" w:cs="Times New Roman"/>
          <w:sz w:val="28"/>
          <w:szCs w:val="28"/>
        </w:rPr>
        <w:t xml:space="preserve"> год</w:t>
      </w:r>
    </w:p>
    <w:p w:rsidR="00383049" w:rsidRPr="00383049" w:rsidRDefault="00383049" w:rsidP="00383049">
      <w:pPr>
        <w:spacing w:after="0" w:line="360" w:lineRule="auto"/>
        <w:jc w:val="center"/>
        <w:rPr>
          <w:rFonts w:ascii="Times New Roman" w:hAnsi="Times New Roman" w:cs="Times New Roman"/>
          <w:b/>
          <w:sz w:val="24"/>
          <w:szCs w:val="24"/>
        </w:rPr>
      </w:pPr>
      <w:r>
        <w:rPr>
          <w:rFonts w:ascii="Times New Roman" w:eastAsia="Times New Roman" w:hAnsi="Times New Roman" w:cs="Times New Roman"/>
          <w:b/>
          <w:bCs/>
          <w:kern w:val="36"/>
          <w:sz w:val="28"/>
          <w:szCs w:val="28"/>
        </w:rPr>
        <w:br w:type="page"/>
      </w:r>
      <w:r w:rsidRPr="00383049">
        <w:rPr>
          <w:rFonts w:ascii="Times New Roman" w:hAnsi="Times New Roman" w:cs="Times New Roman"/>
          <w:b/>
          <w:sz w:val="24"/>
          <w:szCs w:val="24"/>
        </w:rPr>
        <w:lastRenderedPageBreak/>
        <w:t>Содержание</w:t>
      </w:r>
    </w:p>
    <w:p w:rsidR="00383049" w:rsidRPr="00383049" w:rsidRDefault="00383049" w:rsidP="00383049">
      <w:pPr>
        <w:spacing w:after="0" w:line="360" w:lineRule="auto"/>
        <w:jc w:val="center"/>
        <w:rPr>
          <w:rFonts w:ascii="Times New Roman" w:hAnsi="Times New Roman" w:cs="Times New Roman"/>
          <w:b/>
          <w:sz w:val="24"/>
          <w:szCs w:val="24"/>
        </w:rPr>
      </w:pPr>
    </w:p>
    <w:tbl>
      <w:tblPr>
        <w:tblW w:w="0" w:type="auto"/>
        <w:tblInd w:w="108" w:type="dxa"/>
        <w:tblLook w:val="04A0" w:firstRow="1" w:lastRow="0" w:firstColumn="1" w:lastColumn="0" w:noHBand="0" w:noVBand="1"/>
      </w:tblPr>
      <w:tblGrid>
        <w:gridCol w:w="592"/>
        <w:gridCol w:w="8351"/>
        <w:gridCol w:w="519"/>
      </w:tblGrid>
      <w:tr w:rsidR="00383049" w:rsidRPr="00383049" w:rsidTr="00383049">
        <w:tc>
          <w:tcPr>
            <w:tcW w:w="592" w:type="dxa"/>
            <w:shd w:val="clear" w:color="auto" w:fill="auto"/>
          </w:tcPr>
          <w:p w:rsidR="00383049" w:rsidRPr="00383049" w:rsidRDefault="00383049" w:rsidP="00383049">
            <w:pPr>
              <w:spacing w:after="0" w:line="360" w:lineRule="auto"/>
              <w:jc w:val="center"/>
              <w:rPr>
                <w:rFonts w:ascii="Times New Roman" w:hAnsi="Times New Roman" w:cs="Times New Roman"/>
                <w:sz w:val="24"/>
                <w:szCs w:val="24"/>
              </w:rPr>
            </w:pPr>
            <w:r w:rsidRPr="00383049">
              <w:rPr>
                <w:rFonts w:ascii="Times New Roman" w:hAnsi="Times New Roman" w:cs="Times New Roman"/>
                <w:sz w:val="24"/>
                <w:szCs w:val="24"/>
              </w:rPr>
              <w:t>1.</w:t>
            </w:r>
          </w:p>
        </w:tc>
        <w:tc>
          <w:tcPr>
            <w:tcW w:w="8351" w:type="dxa"/>
            <w:shd w:val="clear" w:color="auto" w:fill="auto"/>
          </w:tcPr>
          <w:p w:rsidR="00383049" w:rsidRPr="00383049" w:rsidRDefault="00383049" w:rsidP="00383049">
            <w:pPr>
              <w:spacing w:after="0" w:line="360" w:lineRule="auto"/>
              <w:rPr>
                <w:rFonts w:ascii="Times New Roman" w:hAnsi="Times New Roman" w:cs="Times New Roman"/>
                <w:sz w:val="24"/>
                <w:szCs w:val="24"/>
              </w:rPr>
            </w:pPr>
            <w:r w:rsidRPr="00383049">
              <w:rPr>
                <w:rFonts w:ascii="Times New Roman" w:hAnsi="Times New Roman" w:cs="Times New Roman"/>
                <w:sz w:val="24"/>
                <w:szCs w:val="24"/>
              </w:rPr>
              <w:t>Пояснительная записка………………………………………………………….</w:t>
            </w:r>
          </w:p>
        </w:tc>
        <w:tc>
          <w:tcPr>
            <w:tcW w:w="519" w:type="dxa"/>
            <w:shd w:val="clear" w:color="auto" w:fill="auto"/>
          </w:tcPr>
          <w:p w:rsidR="00383049" w:rsidRPr="00383049" w:rsidRDefault="00383049" w:rsidP="00383049">
            <w:pPr>
              <w:spacing w:after="0" w:line="360" w:lineRule="auto"/>
              <w:jc w:val="center"/>
              <w:rPr>
                <w:rFonts w:ascii="Times New Roman" w:hAnsi="Times New Roman" w:cs="Times New Roman"/>
                <w:sz w:val="24"/>
                <w:szCs w:val="24"/>
              </w:rPr>
            </w:pPr>
            <w:r w:rsidRPr="00383049">
              <w:rPr>
                <w:rFonts w:ascii="Times New Roman" w:hAnsi="Times New Roman" w:cs="Times New Roman"/>
                <w:sz w:val="24"/>
                <w:szCs w:val="24"/>
              </w:rPr>
              <w:t>3</w:t>
            </w:r>
          </w:p>
        </w:tc>
      </w:tr>
      <w:tr w:rsidR="00383049" w:rsidRPr="00383049" w:rsidTr="00383049">
        <w:tc>
          <w:tcPr>
            <w:tcW w:w="592" w:type="dxa"/>
            <w:shd w:val="clear" w:color="auto" w:fill="auto"/>
          </w:tcPr>
          <w:p w:rsidR="00383049" w:rsidRPr="00383049" w:rsidRDefault="00383049" w:rsidP="00383049">
            <w:pPr>
              <w:spacing w:after="0" w:line="360" w:lineRule="auto"/>
              <w:jc w:val="center"/>
              <w:rPr>
                <w:rFonts w:ascii="Times New Roman" w:hAnsi="Times New Roman" w:cs="Times New Roman"/>
                <w:sz w:val="24"/>
                <w:szCs w:val="24"/>
              </w:rPr>
            </w:pPr>
            <w:r w:rsidRPr="00383049">
              <w:rPr>
                <w:rFonts w:ascii="Times New Roman" w:hAnsi="Times New Roman" w:cs="Times New Roman"/>
                <w:sz w:val="24"/>
                <w:szCs w:val="24"/>
              </w:rPr>
              <w:t>2.</w:t>
            </w:r>
          </w:p>
        </w:tc>
        <w:tc>
          <w:tcPr>
            <w:tcW w:w="8351" w:type="dxa"/>
            <w:shd w:val="clear" w:color="auto" w:fill="auto"/>
          </w:tcPr>
          <w:p w:rsidR="00383049" w:rsidRPr="00383049" w:rsidRDefault="00383049" w:rsidP="00383049">
            <w:pPr>
              <w:spacing w:after="0" w:line="360" w:lineRule="auto"/>
              <w:rPr>
                <w:rFonts w:ascii="Times New Roman" w:hAnsi="Times New Roman" w:cs="Times New Roman"/>
                <w:sz w:val="24"/>
                <w:szCs w:val="24"/>
              </w:rPr>
            </w:pPr>
            <w:r w:rsidRPr="00383049">
              <w:rPr>
                <w:rFonts w:ascii="Times New Roman" w:hAnsi="Times New Roman" w:cs="Times New Roman"/>
                <w:sz w:val="24"/>
                <w:szCs w:val="24"/>
              </w:rPr>
              <w:t>Тематическое планирование……………………………………………………</w:t>
            </w:r>
          </w:p>
        </w:tc>
        <w:tc>
          <w:tcPr>
            <w:tcW w:w="519" w:type="dxa"/>
            <w:shd w:val="clear" w:color="auto" w:fill="auto"/>
          </w:tcPr>
          <w:p w:rsidR="00383049" w:rsidRPr="00383049" w:rsidRDefault="00830741" w:rsidP="0038304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83049" w:rsidRPr="00383049" w:rsidTr="00383049">
        <w:tc>
          <w:tcPr>
            <w:tcW w:w="592" w:type="dxa"/>
            <w:shd w:val="clear" w:color="auto" w:fill="auto"/>
          </w:tcPr>
          <w:p w:rsidR="00383049" w:rsidRPr="00383049" w:rsidRDefault="00383049" w:rsidP="00383049">
            <w:pPr>
              <w:spacing w:after="0" w:line="360" w:lineRule="auto"/>
              <w:jc w:val="center"/>
              <w:rPr>
                <w:rFonts w:ascii="Times New Roman" w:hAnsi="Times New Roman" w:cs="Times New Roman"/>
                <w:sz w:val="24"/>
                <w:szCs w:val="24"/>
              </w:rPr>
            </w:pPr>
            <w:r w:rsidRPr="00383049">
              <w:rPr>
                <w:rFonts w:ascii="Times New Roman" w:hAnsi="Times New Roman" w:cs="Times New Roman"/>
                <w:sz w:val="24"/>
                <w:szCs w:val="24"/>
              </w:rPr>
              <w:t>3.</w:t>
            </w:r>
          </w:p>
        </w:tc>
        <w:tc>
          <w:tcPr>
            <w:tcW w:w="8351" w:type="dxa"/>
            <w:shd w:val="clear" w:color="auto" w:fill="auto"/>
          </w:tcPr>
          <w:p w:rsidR="00383049" w:rsidRPr="00383049" w:rsidRDefault="00383049" w:rsidP="00383049">
            <w:pPr>
              <w:spacing w:after="0" w:line="360" w:lineRule="auto"/>
              <w:rPr>
                <w:rFonts w:ascii="Times New Roman" w:hAnsi="Times New Roman" w:cs="Times New Roman"/>
                <w:sz w:val="24"/>
                <w:szCs w:val="24"/>
              </w:rPr>
            </w:pPr>
            <w:r w:rsidRPr="00383049">
              <w:rPr>
                <w:rFonts w:ascii="Times New Roman" w:hAnsi="Times New Roman" w:cs="Times New Roman"/>
                <w:sz w:val="24"/>
                <w:szCs w:val="24"/>
              </w:rPr>
              <w:t>Содержание курса внеурочной деятельности………………………………….</w:t>
            </w:r>
          </w:p>
        </w:tc>
        <w:tc>
          <w:tcPr>
            <w:tcW w:w="519" w:type="dxa"/>
            <w:shd w:val="clear" w:color="auto" w:fill="auto"/>
          </w:tcPr>
          <w:p w:rsidR="00383049" w:rsidRPr="00383049" w:rsidRDefault="00A87EE7" w:rsidP="0038304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83049" w:rsidRPr="00383049" w:rsidTr="00383049">
        <w:tc>
          <w:tcPr>
            <w:tcW w:w="592" w:type="dxa"/>
            <w:shd w:val="clear" w:color="auto" w:fill="auto"/>
          </w:tcPr>
          <w:p w:rsidR="00383049" w:rsidRPr="00383049" w:rsidRDefault="00383049" w:rsidP="00383049">
            <w:pPr>
              <w:spacing w:after="0" w:line="360" w:lineRule="auto"/>
              <w:jc w:val="center"/>
              <w:rPr>
                <w:rFonts w:ascii="Times New Roman" w:hAnsi="Times New Roman" w:cs="Times New Roman"/>
                <w:sz w:val="24"/>
                <w:szCs w:val="24"/>
              </w:rPr>
            </w:pPr>
            <w:r w:rsidRPr="00383049">
              <w:rPr>
                <w:rFonts w:ascii="Times New Roman" w:hAnsi="Times New Roman" w:cs="Times New Roman"/>
                <w:sz w:val="24"/>
                <w:szCs w:val="24"/>
              </w:rPr>
              <w:t>4.</w:t>
            </w:r>
          </w:p>
        </w:tc>
        <w:tc>
          <w:tcPr>
            <w:tcW w:w="8351" w:type="dxa"/>
            <w:shd w:val="clear" w:color="auto" w:fill="auto"/>
          </w:tcPr>
          <w:p w:rsidR="00383049" w:rsidRPr="00383049" w:rsidRDefault="00383049" w:rsidP="00383049">
            <w:pPr>
              <w:spacing w:after="0" w:line="360" w:lineRule="auto"/>
              <w:rPr>
                <w:rFonts w:ascii="Times New Roman" w:hAnsi="Times New Roman" w:cs="Times New Roman"/>
                <w:sz w:val="24"/>
                <w:szCs w:val="24"/>
              </w:rPr>
            </w:pPr>
            <w:r w:rsidRPr="00383049">
              <w:rPr>
                <w:rFonts w:ascii="Times New Roman" w:hAnsi="Times New Roman" w:cs="Times New Roman"/>
                <w:sz w:val="24"/>
                <w:szCs w:val="24"/>
              </w:rPr>
              <w:t>Список литературы………………………………………………………………</w:t>
            </w:r>
          </w:p>
        </w:tc>
        <w:tc>
          <w:tcPr>
            <w:tcW w:w="519" w:type="dxa"/>
            <w:shd w:val="clear" w:color="auto" w:fill="auto"/>
          </w:tcPr>
          <w:p w:rsidR="00383049" w:rsidRPr="00383049" w:rsidRDefault="00A87EE7" w:rsidP="0038304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83049" w:rsidRPr="00383049" w:rsidTr="00383049">
        <w:tc>
          <w:tcPr>
            <w:tcW w:w="592" w:type="dxa"/>
            <w:shd w:val="clear" w:color="auto" w:fill="auto"/>
          </w:tcPr>
          <w:p w:rsidR="00383049" w:rsidRPr="00383049" w:rsidRDefault="00383049" w:rsidP="00383049">
            <w:pPr>
              <w:spacing w:after="0" w:line="360" w:lineRule="auto"/>
              <w:jc w:val="center"/>
              <w:rPr>
                <w:rFonts w:ascii="Times New Roman" w:hAnsi="Times New Roman" w:cs="Times New Roman"/>
                <w:sz w:val="24"/>
                <w:szCs w:val="24"/>
              </w:rPr>
            </w:pPr>
            <w:r w:rsidRPr="00383049">
              <w:rPr>
                <w:rFonts w:ascii="Times New Roman" w:hAnsi="Times New Roman" w:cs="Times New Roman"/>
                <w:sz w:val="24"/>
                <w:szCs w:val="24"/>
              </w:rPr>
              <w:t>5.</w:t>
            </w:r>
          </w:p>
        </w:tc>
        <w:tc>
          <w:tcPr>
            <w:tcW w:w="8351" w:type="dxa"/>
            <w:shd w:val="clear" w:color="auto" w:fill="auto"/>
          </w:tcPr>
          <w:p w:rsidR="00383049" w:rsidRPr="00383049" w:rsidRDefault="00383049" w:rsidP="00A87EE7">
            <w:pPr>
              <w:spacing w:after="0" w:line="360" w:lineRule="auto"/>
              <w:rPr>
                <w:rFonts w:ascii="Times New Roman" w:hAnsi="Times New Roman" w:cs="Times New Roman"/>
                <w:sz w:val="24"/>
                <w:szCs w:val="24"/>
              </w:rPr>
            </w:pPr>
            <w:r w:rsidRPr="00383049">
              <w:rPr>
                <w:rFonts w:ascii="Times New Roman" w:hAnsi="Times New Roman" w:cs="Times New Roman"/>
                <w:sz w:val="24"/>
                <w:szCs w:val="24"/>
              </w:rPr>
              <w:t>Приложение</w:t>
            </w:r>
            <w:r w:rsidR="00A87EE7">
              <w:rPr>
                <w:rFonts w:ascii="Times New Roman" w:hAnsi="Times New Roman" w:cs="Times New Roman"/>
                <w:sz w:val="24"/>
                <w:szCs w:val="24"/>
              </w:rPr>
              <w:t>. Календарно-тематическое планирование.</w:t>
            </w:r>
            <w:r w:rsidRPr="00383049">
              <w:rPr>
                <w:rFonts w:ascii="Times New Roman" w:hAnsi="Times New Roman" w:cs="Times New Roman"/>
                <w:sz w:val="24"/>
                <w:szCs w:val="24"/>
              </w:rPr>
              <w:t>……………………...</w:t>
            </w:r>
          </w:p>
        </w:tc>
        <w:tc>
          <w:tcPr>
            <w:tcW w:w="519" w:type="dxa"/>
            <w:shd w:val="clear" w:color="auto" w:fill="auto"/>
          </w:tcPr>
          <w:p w:rsidR="00383049" w:rsidRPr="00383049" w:rsidRDefault="00383049" w:rsidP="00830741">
            <w:pPr>
              <w:spacing w:after="0" w:line="360" w:lineRule="auto"/>
              <w:jc w:val="center"/>
              <w:rPr>
                <w:rFonts w:ascii="Times New Roman" w:hAnsi="Times New Roman" w:cs="Times New Roman"/>
                <w:sz w:val="24"/>
                <w:szCs w:val="24"/>
              </w:rPr>
            </w:pPr>
            <w:r w:rsidRPr="00383049">
              <w:rPr>
                <w:rFonts w:ascii="Times New Roman" w:hAnsi="Times New Roman" w:cs="Times New Roman"/>
                <w:sz w:val="24"/>
                <w:szCs w:val="24"/>
              </w:rPr>
              <w:t>1</w:t>
            </w:r>
            <w:r w:rsidR="00A87EE7">
              <w:rPr>
                <w:rFonts w:ascii="Times New Roman" w:hAnsi="Times New Roman" w:cs="Times New Roman"/>
                <w:sz w:val="24"/>
                <w:szCs w:val="24"/>
              </w:rPr>
              <w:t>1</w:t>
            </w:r>
          </w:p>
        </w:tc>
      </w:tr>
      <w:tr w:rsidR="00383049" w:rsidRPr="00383049" w:rsidTr="00383049">
        <w:tc>
          <w:tcPr>
            <w:tcW w:w="592" w:type="dxa"/>
            <w:shd w:val="clear" w:color="auto" w:fill="auto"/>
          </w:tcPr>
          <w:p w:rsidR="00383049" w:rsidRPr="00383049" w:rsidRDefault="00383049" w:rsidP="00383049">
            <w:pPr>
              <w:spacing w:after="0" w:line="360" w:lineRule="auto"/>
              <w:jc w:val="center"/>
              <w:rPr>
                <w:rFonts w:ascii="Times New Roman" w:hAnsi="Times New Roman" w:cs="Times New Roman"/>
                <w:sz w:val="24"/>
                <w:szCs w:val="24"/>
              </w:rPr>
            </w:pPr>
            <w:r w:rsidRPr="00383049">
              <w:rPr>
                <w:rFonts w:ascii="Times New Roman" w:hAnsi="Times New Roman" w:cs="Times New Roman"/>
                <w:sz w:val="24"/>
                <w:szCs w:val="24"/>
              </w:rPr>
              <w:t>5.1.</w:t>
            </w:r>
          </w:p>
        </w:tc>
        <w:tc>
          <w:tcPr>
            <w:tcW w:w="8351" w:type="dxa"/>
            <w:shd w:val="clear" w:color="auto" w:fill="auto"/>
          </w:tcPr>
          <w:p w:rsidR="00383049" w:rsidRPr="00383049" w:rsidRDefault="00383049" w:rsidP="00383049">
            <w:pPr>
              <w:spacing w:after="0" w:line="360" w:lineRule="auto"/>
              <w:rPr>
                <w:rFonts w:ascii="Times New Roman" w:hAnsi="Times New Roman" w:cs="Times New Roman"/>
                <w:sz w:val="24"/>
                <w:szCs w:val="24"/>
              </w:rPr>
            </w:pPr>
            <w:r w:rsidRPr="00383049">
              <w:rPr>
                <w:rFonts w:ascii="Times New Roman" w:hAnsi="Times New Roman" w:cs="Times New Roman"/>
                <w:sz w:val="24"/>
                <w:szCs w:val="24"/>
              </w:rPr>
              <w:t>Используемые цифровые образовательные ресурсы для расширения образовательного процесса………………………………………………………</w:t>
            </w:r>
          </w:p>
        </w:tc>
        <w:tc>
          <w:tcPr>
            <w:tcW w:w="519" w:type="dxa"/>
            <w:shd w:val="clear" w:color="auto" w:fill="auto"/>
          </w:tcPr>
          <w:p w:rsidR="00383049" w:rsidRPr="00383049" w:rsidRDefault="00383049" w:rsidP="00383049">
            <w:pPr>
              <w:spacing w:after="0" w:line="360" w:lineRule="auto"/>
              <w:jc w:val="center"/>
              <w:rPr>
                <w:rFonts w:ascii="Times New Roman" w:hAnsi="Times New Roman" w:cs="Times New Roman"/>
                <w:sz w:val="24"/>
                <w:szCs w:val="24"/>
              </w:rPr>
            </w:pPr>
          </w:p>
          <w:p w:rsidR="00383049" w:rsidRPr="00383049" w:rsidRDefault="00383049" w:rsidP="00A87EE7">
            <w:pPr>
              <w:spacing w:after="0" w:line="360" w:lineRule="auto"/>
              <w:jc w:val="center"/>
              <w:rPr>
                <w:rFonts w:ascii="Times New Roman" w:hAnsi="Times New Roman" w:cs="Times New Roman"/>
                <w:sz w:val="24"/>
                <w:szCs w:val="24"/>
              </w:rPr>
            </w:pPr>
            <w:r w:rsidRPr="00383049">
              <w:rPr>
                <w:rFonts w:ascii="Times New Roman" w:hAnsi="Times New Roman" w:cs="Times New Roman"/>
                <w:sz w:val="24"/>
                <w:szCs w:val="24"/>
              </w:rPr>
              <w:t>1</w:t>
            </w:r>
            <w:r w:rsidR="00A87EE7">
              <w:rPr>
                <w:rFonts w:ascii="Times New Roman" w:hAnsi="Times New Roman" w:cs="Times New Roman"/>
                <w:sz w:val="24"/>
                <w:szCs w:val="24"/>
              </w:rPr>
              <w:t>3</w:t>
            </w:r>
          </w:p>
        </w:tc>
      </w:tr>
    </w:tbl>
    <w:p w:rsidR="00383049" w:rsidRPr="00383049" w:rsidRDefault="00383049" w:rsidP="00383049">
      <w:pPr>
        <w:spacing w:after="0"/>
        <w:ind w:firstLine="567"/>
        <w:jc w:val="center"/>
        <w:rPr>
          <w:rFonts w:ascii="Times New Roman" w:hAnsi="Times New Roman" w:cs="Times New Roman"/>
          <w:b/>
          <w:sz w:val="24"/>
          <w:szCs w:val="24"/>
        </w:rPr>
      </w:pPr>
    </w:p>
    <w:p w:rsidR="00383049" w:rsidRPr="00383049" w:rsidRDefault="00383049" w:rsidP="00383049">
      <w:pPr>
        <w:spacing w:after="0"/>
        <w:rPr>
          <w:rFonts w:ascii="Times New Roman" w:eastAsia="Times New Roman" w:hAnsi="Times New Roman" w:cs="Times New Roman"/>
          <w:b/>
          <w:bCs/>
          <w:kern w:val="36"/>
          <w:sz w:val="24"/>
          <w:szCs w:val="24"/>
        </w:rPr>
      </w:pPr>
    </w:p>
    <w:p w:rsidR="00383049" w:rsidRDefault="00383049">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br w:type="page"/>
      </w:r>
    </w:p>
    <w:p w:rsidR="00292EE3" w:rsidRPr="00383049" w:rsidRDefault="00383049" w:rsidP="00292EE3">
      <w:pPr>
        <w:shd w:val="clear" w:color="auto" w:fill="FFFFFF"/>
        <w:spacing w:after="0" w:line="360" w:lineRule="auto"/>
        <w:contextualSpacing/>
        <w:jc w:val="center"/>
        <w:outlineLvl w:val="0"/>
        <w:rPr>
          <w:rFonts w:ascii="Times New Roman" w:eastAsia="Times New Roman" w:hAnsi="Times New Roman" w:cs="Times New Roman"/>
          <w:b/>
          <w:bCs/>
          <w:kern w:val="36"/>
          <w:sz w:val="24"/>
          <w:szCs w:val="24"/>
        </w:rPr>
      </w:pPr>
      <w:r w:rsidRPr="00383049">
        <w:rPr>
          <w:rFonts w:ascii="Times New Roman" w:eastAsia="Times New Roman" w:hAnsi="Times New Roman" w:cs="Times New Roman"/>
          <w:b/>
          <w:bCs/>
          <w:kern w:val="36"/>
          <w:sz w:val="24"/>
          <w:szCs w:val="24"/>
        </w:rPr>
        <w:lastRenderedPageBreak/>
        <w:t xml:space="preserve">1. </w:t>
      </w:r>
      <w:r w:rsidR="00292EE3" w:rsidRPr="00383049">
        <w:rPr>
          <w:rFonts w:ascii="Times New Roman" w:eastAsia="Times New Roman" w:hAnsi="Times New Roman" w:cs="Times New Roman"/>
          <w:b/>
          <w:bCs/>
          <w:kern w:val="36"/>
          <w:sz w:val="24"/>
          <w:szCs w:val="24"/>
        </w:rPr>
        <w:t>Пояснительная записка</w:t>
      </w:r>
    </w:p>
    <w:p w:rsidR="00383049" w:rsidRPr="009E70BD" w:rsidRDefault="00383049" w:rsidP="009E70BD">
      <w:pPr>
        <w:spacing w:after="0"/>
        <w:ind w:firstLine="709"/>
        <w:contextualSpacing/>
        <w:jc w:val="both"/>
        <w:rPr>
          <w:rFonts w:ascii="Times New Roman" w:eastAsia="Times New Roman" w:hAnsi="Times New Roman" w:cs="Times New Roman"/>
          <w:sz w:val="24"/>
          <w:szCs w:val="24"/>
        </w:rPr>
      </w:pPr>
      <w:r w:rsidRPr="009E70BD">
        <w:rPr>
          <w:rFonts w:ascii="Times New Roman" w:eastAsia="Times New Roman" w:hAnsi="Times New Roman" w:cs="Times New Roman"/>
          <w:sz w:val="24"/>
          <w:szCs w:val="24"/>
        </w:rPr>
        <w:t xml:space="preserve">Программа внеурочной деятельности для </w:t>
      </w:r>
      <w:r w:rsidR="00FF6C49">
        <w:rPr>
          <w:rFonts w:ascii="Times New Roman" w:eastAsia="Times New Roman" w:hAnsi="Times New Roman" w:cs="Times New Roman"/>
          <w:sz w:val="24"/>
          <w:szCs w:val="24"/>
        </w:rPr>
        <w:t>учащихся 3 «а» класса</w:t>
      </w:r>
      <w:r w:rsidRPr="009E70BD">
        <w:rPr>
          <w:rFonts w:ascii="Times New Roman" w:eastAsia="Times New Roman" w:hAnsi="Times New Roman" w:cs="Times New Roman"/>
          <w:sz w:val="24"/>
          <w:szCs w:val="24"/>
        </w:rPr>
        <w:t xml:space="preserve"> «</w:t>
      </w:r>
      <w:r w:rsidR="003929B3">
        <w:rPr>
          <w:rFonts w:ascii="Times New Roman" w:eastAsia="Times New Roman" w:hAnsi="Times New Roman" w:cs="Times New Roman"/>
          <w:sz w:val="24"/>
          <w:szCs w:val="24"/>
        </w:rPr>
        <w:t>Шахматы в школу</w:t>
      </w:r>
      <w:r w:rsidRPr="009E70BD">
        <w:rPr>
          <w:rFonts w:ascii="Times New Roman" w:eastAsia="Times New Roman" w:hAnsi="Times New Roman" w:cs="Times New Roman"/>
          <w:sz w:val="24"/>
          <w:szCs w:val="24"/>
        </w:rPr>
        <w:t>»  является составной частью основной общеобразовательной программы Муниципального общеобразовательного учреждения «Средняя школа №14 имени Лататуева В.Н».</w:t>
      </w:r>
    </w:p>
    <w:p w:rsidR="00383049" w:rsidRPr="009E70BD" w:rsidRDefault="00383049" w:rsidP="009E70BD">
      <w:pPr>
        <w:spacing w:after="0"/>
        <w:ind w:firstLine="708"/>
        <w:jc w:val="both"/>
        <w:rPr>
          <w:rFonts w:ascii="Times New Roman" w:eastAsia="Times New Roman" w:hAnsi="Times New Roman" w:cs="Times New Roman"/>
          <w:sz w:val="24"/>
          <w:szCs w:val="24"/>
        </w:rPr>
      </w:pPr>
      <w:r w:rsidRPr="009E70BD">
        <w:rPr>
          <w:rFonts w:ascii="Times New Roman" w:eastAsia="Times New Roman" w:hAnsi="Times New Roman" w:cs="Times New Roman"/>
          <w:sz w:val="24"/>
          <w:szCs w:val="24"/>
        </w:rPr>
        <w:t> Настоящая программа составлена на основе следующих нормативных документов:</w:t>
      </w:r>
    </w:p>
    <w:p w:rsidR="00383049" w:rsidRPr="009E70BD" w:rsidRDefault="00383049" w:rsidP="009E70BD">
      <w:pPr>
        <w:pStyle w:val="a3"/>
        <w:numPr>
          <w:ilvl w:val="0"/>
          <w:numId w:val="6"/>
        </w:numPr>
        <w:shd w:val="clear" w:color="auto" w:fill="FFFFFF"/>
        <w:suppressAutoHyphens/>
        <w:spacing w:after="0"/>
        <w:jc w:val="both"/>
        <w:textAlignment w:val="baseline"/>
        <w:rPr>
          <w:rFonts w:ascii="Times New Roman" w:eastAsia="Times New Roman" w:hAnsi="Times New Roman" w:cs="Times New Roman"/>
          <w:i/>
          <w:iCs/>
          <w:sz w:val="24"/>
          <w:szCs w:val="24"/>
        </w:rPr>
      </w:pPr>
      <w:r w:rsidRPr="009E70BD">
        <w:rPr>
          <w:rFonts w:ascii="Times New Roman" w:eastAsia="Times New Roman" w:hAnsi="Times New Roman" w:cs="Times New Roman"/>
          <w:sz w:val="24"/>
          <w:szCs w:val="24"/>
        </w:rPr>
        <w:t>Федеральный закон от 29.12.2012 г. N 273-ФЗ (ред. от 31.07.2020) "Об образовании в Российской Федерации" (с изм. и доп., вступ. в силу с 01.09.2020 г.).</w:t>
      </w:r>
    </w:p>
    <w:p w:rsidR="00383049" w:rsidRPr="009E70BD" w:rsidRDefault="00383049" w:rsidP="009E70BD">
      <w:pPr>
        <w:pStyle w:val="a3"/>
        <w:numPr>
          <w:ilvl w:val="0"/>
          <w:numId w:val="6"/>
        </w:numPr>
        <w:shd w:val="clear" w:color="auto" w:fill="FFFFFF"/>
        <w:suppressAutoHyphens/>
        <w:spacing w:after="0"/>
        <w:jc w:val="both"/>
        <w:textAlignment w:val="baseline"/>
        <w:rPr>
          <w:rFonts w:ascii="Times New Roman" w:eastAsia="Times New Roman" w:hAnsi="Times New Roman" w:cs="Times New Roman"/>
          <w:i/>
          <w:iCs/>
          <w:sz w:val="24"/>
          <w:szCs w:val="24"/>
        </w:rPr>
      </w:pPr>
      <w:r w:rsidRPr="00212C32">
        <w:rPr>
          <w:rFonts w:ascii="Times New Roman" w:eastAsia="Times New Roman" w:hAnsi="Times New Roman" w:cs="Times New Roman"/>
          <w:sz w:val="24"/>
          <w:szCs w:val="24"/>
        </w:rPr>
        <w:t>Федеральный Государств</w:t>
      </w:r>
      <w:r w:rsidR="00212C32" w:rsidRPr="00212C32">
        <w:rPr>
          <w:rFonts w:ascii="Times New Roman" w:eastAsia="Times New Roman" w:hAnsi="Times New Roman" w:cs="Times New Roman"/>
          <w:sz w:val="24"/>
          <w:szCs w:val="24"/>
        </w:rPr>
        <w:t xml:space="preserve">енный Образовательный Стандарт начального </w:t>
      </w:r>
      <w:r w:rsidRPr="00212C32">
        <w:rPr>
          <w:rFonts w:ascii="Times New Roman" w:eastAsia="Times New Roman" w:hAnsi="Times New Roman" w:cs="Times New Roman"/>
          <w:sz w:val="24"/>
          <w:szCs w:val="24"/>
        </w:rPr>
        <w:t xml:space="preserve">общего образования (утв. </w:t>
      </w:r>
      <w:r w:rsidR="00212C32" w:rsidRPr="00212C32">
        <w:rPr>
          <w:rFonts w:ascii="Times New Roman" w:eastAsia="Times New Roman" w:hAnsi="Times New Roman" w:cs="Times New Roman"/>
          <w:sz w:val="24"/>
          <w:szCs w:val="24"/>
        </w:rPr>
        <w:t>31</w:t>
      </w:r>
      <w:r w:rsidRPr="00212C32">
        <w:rPr>
          <w:rFonts w:ascii="Times New Roman" w:eastAsia="Times New Roman" w:hAnsi="Times New Roman" w:cs="Times New Roman"/>
          <w:sz w:val="24"/>
          <w:szCs w:val="24"/>
        </w:rPr>
        <w:t>.</w:t>
      </w:r>
      <w:r w:rsidR="00212C32" w:rsidRPr="00212C32">
        <w:rPr>
          <w:rFonts w:ascii="Times New Roman" w:eastAsia="Times New Roman" w:hAnsi="Times New Roman" w:cs="Times New Roman"/>
          <w:sz w:val="24"/>
          <w:szCs w:val="24"/>
        </w:rPr>
        <w:t>05</w:t>
      </w:r>
      <w:r w:rsidRPr="00212C32">
        <w:rPr>
          <w:rFonts w:ascii="Times New Roman" w:eastAsia="Times New Roman" w:hAnsi="Times New Roman" w:cs="Times New Roman"/>
          <w:sz w:val="24"/>
          <w:szCs w:val="24"/>
        </w:rPr>
        <w:t>.20</w:t>
      </w:r>
      <w:r w:rsidR="00212C32" w:rsidRPr="00212C32">
        <w:rPr>
          <w:rFonts w:ascii="Times New Roman" w:eastAsia="Times New Roman" w:hAnsi="Times New Roman" w:cs="Times New Roman"/>
          <w:sz w:val="24"/>
          <w:szCs w:val="24"/>
        </w:rPr>
        <w:t>21</w:t>
      </w:r>
      <w:r w:rsidRPr="00212C32">
        <w:rPr>
          <w:rFonts w:ascii="Times New Roman" w:eastAsia="Times New Roman" w:hAnsi="Times New Roman" w:cs="Times New Roman"/>
          <w:sz w:val="24"/>
          <w:szCs w:val="24"/>
        </w:rPr>
        <w:t xml:space="preserve"> г. №</w:t>
      </w:r>
      <w:r w:rsidR="00212C32" w:rsidRPr="00212C32">
        <w:rPr>
          <w:rFonts w:ascii="Times New Roman" w:eastAsia="Times New Roman" w:hAnsi="Times New Roman" w:cs="Times New Roman"/>
          <w:sz w:val="24"/>
          <w:szCs w:val="24"/>
        </w:rPr>
        <w:t>286</w:t>
      </w:r>
      <w:r w:rsidRPr="00212C32">
        <w:rPr>
          <w:rFonts w:ascii="Times New Roman" w:eastAsia="Times New Roman" w:hAnsi="Times New Roman" w:cs="Times New Roman"/>
          <w:sz w:val="24"/>
          <w:szCs w:val="24"/>
        </w:rPr>
        <w:t xml:space="preserve"> с действующими поправками и изменениями); </w:t>
      </w:r>
    </w:p>
    <w:p w:rsidR="00383049" w:rsidRPr="009E70BD" w:rsidRDefault="00383049" w:rsidP="009E70BD">
      <w:pPr>
        <w:pStyle w:val="a3"/>
        <w:numPr>
          <w:ilvl w:val="0"/>
          <w:numId w:val="6"/>
        </w:numPr>
        <w:suppressAutoHyphens/>
        <w:spacing w:after="0"/>
        <w:jc w:val="both"/>
        <w:rPr>
          <w:rFonts w:ascii="Times New Roman" w:eastAsia="Times New Roman" w:hAnsi="Times New Roman" w:cs="Times New Roman"/>
          <w:i/>
          <w:iCs/>
          <w:sz w:val="24"/>
          <w:szCs w:val="24"/>
        </w:rPr>
      </w:pPr>
      <w:r w:rsidRPr="009E70BD">
        <w:rPr>
          <w:rFonts w:ascii="Times New Roman" w:eastAsia="Times New Roman" w:hAnsi="Times New Roman" w:cs="Times New Roman"/>
          <w:sz w:val="24"/>
          <w:szCs w:val="24"/>
        </w:rPr>
        <w:t>Письмо министерства образования и науки Российской Федерации «О внеурочной деятельности и реализации дополнительных общеобразовательных программ» от 19.12.2016 г. №09-3564.</w:t>
      </w:r>
    </w:p>
    <w:p w:rsidR="00383049" w:rsidRPr="009E70BD" w:rsidRDefault="00383049" w:rsidP="009E70BD">
      <w:pPr>
        <w:pStyle w:val="a3"/>
        <w:numPr>
          <w:ilvl w:val="0"/>
          <w:numId w:val="6"/>
        </w:numPr>
        <w:suppressAutoHyphens/>
        <w:spacing w:after="0"/>
        <w:jc w:val="both"/>
        <w:rPr>
          <w:rFonts w:ascii="Times New Roman" w:eastAsia="Times New Roman" w:hAnsi="Times New Roman" w:cs="Times New Roman"/>
          <w:i/>
          <w:iCs/>
          <w:sz w:val="24"/>
          <w:szCs w:val="24"/>
        </w:rPr>
      </w:pPr>
      <w:r w:rsidRPr="009E70BD">
        <w:rPr>
          <w:rFonts w:ascii="Times New Roman" w:eastAsia="Times New Roman" w:hAnsi="Times New Roman" w:cs="Times New Roman"/>
          <w:sz w:val="24"/>
          <w:szCs w:val="24"/>
        </w:rPr>
        <w:t>Письмо Департамента общего образования Минобрнауки России № 03-296 от 12.05.2011 г. «Об организации внеурочной деятельности при введении федерального государственного образовательного стандарта общего образования»;</w:t>
      </w:r>
    </w:p>
    <w:p w:rsidR="00212C32" w:rsidRPr="00212C32" w:rsidRDefault="00212C32" w:rsidP="00212C32">
      <w:pPr>
        <w:pStyle w:val="a3"/>
        <w:numPr>
          <w:ilvl w:val="0"/>
          <w:numId w:val="6"/>
        </w:numPr>
        <w:shd w:val="clear" w:color="auto" w:fill="FFFFFF"/>
        <w:suppressAutoHyphens/>
        <w:spacing w:after="0"/>
        <w:jc w:val="both"/>
        <w:textAlignment w:val="baseline"/>
        <w:rPr>
          <w:rFonts w:ascii="Times New Roman" w:eastAsia="Times New Roman" w:hAnsi="Times New Roman" w:cs="Times New Roman"/>
          <w:sz w:val="24"/>
          <w:szCs w:val="24"/>
        </w:rPr>
      </w:pPr>
      <w:r w:rsidRPr="00212C32">
        <w:rPr>
          <w:rFonts w:ascii="Times New Roman" w:eastAsia="Times New Roman" w:hAnsi="Times New Roman" w:cs="Times New Roman"/>
          <w:sz w:val="24"/>
          <w:szCs w:val="24"/>
        </w:rPr>
        <w:t>СанПин 2.4.3648 – 20 «Санитарно-эпидемиологические требования к организациям воспитания и обучения, отдыха и оздоровления молодежи» (утв. постановлением главного государственного санитарного врача РФ от 28.09.2020 г. №28);</w:t>
      </w:r>
    </w:p>
    <w:p w:rsidR="00212C32" w:rsidRPr="00212C32" w:rsidRDefault="00212C32" w:rsidP="00212C32">
      <w:pPr>
        <w:pStyle w:val="a3"/>
        <w:numPr>
          <w:ilvl w:val="0"/>
          <w:numId w:val="6"/>
        </w:numPr>
        <w:shd w:val="clear" w:color="auto" w:fill="FFFFFF"/>
        <w:suppressAutoHyphens/>
        <w:spacing w:after="0"/>
        <w:jc w:val="both"/>
        <w:textAlignment w:val="baseline"/>
        <w:rPr>
          <w:rFonts w:ascii="Times New Roman" w:eastAsia="Times New Roman" w:hAnsi="Times New Roman" w:cs="Times New Roman"/>
          <w:sz w:val="24"/>
          <w:szCs w:val="24"/>
        </w:rPr>
      </w:pPr>
      <w:r w:rsidRPr="00212C32">
        <w:rPr>
          <w:rFonts w:ascii="Times New Roman" w:eastAsia="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г. №2).</w:t>
      </w:r>
    </w:p>
    <w:p w:rsidR="00212C32" w:rsidRPr="00212C32" w:rsidRDefault="00212C32" w:rsidP="00212C32">
      <w:pPr>
        <w:pStyle w:val="a3"/>
        <w:numPr>
          <w:ilvl w:val="0"/>
          <w:numId w:val="6"/>
        </w:numPr>
        <w:shd w:val="clear" w:color="auto" w:fill="FFFFFF"/>
        <w:suppressAutoHyphens/>
        <w:spacing w:after="0"/>
        <w:jc w:val="both"/>
        <w:textAlignment w:val="baseline"/>
        <w:rPr>
          <w:rFonts w:ascii="Times New Roman" w:eastAsia="Times New Roman" w:hAnsi="Times New Roman" w:cs="Times New Roman"/>
          <w:sz w:val="24"/>
          <w:szCs w:val="24"/>
        </w:rPr>
      </w:pPr>
      <w:r w:rsidRPr="00212C32">
        <w:rPr>
          <w:rFonts w:ascii="Times New Roman" w:eastAsia="Times New Roman" w:hAnsi="Times New Roman" w:cs="Times New Roman"/>
          <w:sz w:val="24"/>
          <w:szCs w:val="24"/>
        </w:rPr>
        <w:t>Письмо Минпросвещения России от 07.05.2020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383049" w:rsidRPr="009E70BD" w:rsidRDefault="00383049" w:rsidP="009E70BD">
      <w:pPr>
        <w:numPr>
          <w:ilvl w:val="0"/>
          <w:numId w:val="6"/>
        </w:numPr>
        <w:spacing w:after="0"/>
        <w:jc w:val="both"/>
        <w:rPr>
          <w:rFonts w:ascii="Times New Roman" w:eastAsia="Times New Roman" w:hAnsi="Times New Roman" w:cs="Times New Roman"/>
          <w:sz w:val="24"/>
          <w:szCs w:val="24"/>
        </w:rPr>
      </w:pPr>
      <w:r w:rsidRPr="009E70BD">
        <w:rPr>
          <w:rFonts w:ascii="Times New Roman" w:eastAsia="Times New Roman" w:hAnsi="Times New Roman" w:cs="Times New Roman"/>
          <w:sz w:val="24"/>
          <w:szCs w:val="24"/>
        </w:rPr>
        <w:t>Письмо  Министерства образования и науки РФ от 18.08.2017 г. N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212C32" w:rsidRPr="0083677E" w:rsidRDefault="00212C32" w:rsidP="00212C32">
      <w:pPr>
        <w:pStyle w:val="a3"/>
        <w:numPr>
          <w:ilvl w:val="0"/>
          <w:numId w:val="45"/>
        </w:numPr>
        <w:suppressAutoHyphens/>
        <w:spacing w:after="0"/>
        <w:jc w:val="both"/>
        <w:rPr>
          <w:rFonts w:ascii="Times New Roman" w:hAnsi="Times New Roman"/>
        </w:rPr>
      </w:pPr>
      <w:r w:rsidRPr="00212C32">
        <w:rPr>
          <w:rFonts w:ascii="Times New Roman" w:eastAsia="Times New Roman" w:hAnsi="Times New Roman" w:cs="Times New Roman"/>
          <w:sz w:val="24"/>
          <w:szCs w:val="24"/>
        </w:rPr>
        <w:t xml:space="preserve">Основная образовательная программа начального общего образования муниципального общеобразовательного учреждения «Средняя школа № 14 имени Лататуева В.Н.» утв. приказом </w:t>
      </w:r>
      <w:r w:rsidRPr="00212C32">
        <w:rPr>
          <w:rFonts w:ascii="Times New Roman" w:hAnsi="Times New Roman" w:cs="Times New Roman"/>
          <w:bCs/>
          <w:sz w:val="24"/>
          <w:szCs w:val="24"/>
        </w:rPr>
        <w:t>от 30.08.2023г. № 86-0</w:t>
      </w:r>
      <w:r>
        <w:rPr>
          <w:rFonts w:ascii="Times New Roman" w:hAnsi="Times New Roman" w:cs="Times New Roman"/>
          <w:bCs/>
          <w:sz w:val="24"/>
          <w:szCs w:val="24"/>
        </w:rPr>
        <w:t>2</w:t>
      </w:r>
      <w:r w:rsidRPr="00212C32">
        <w:rPr>
          <w:rFonts w:ascii="Times New Roman" w:hAnsi="Times New Roman" w:cs="Times New Roman"/>
          <w:bCs/>
          <w:sz w:val="24"/>
          <w:szCs w:val="24"/>
        </w:rPr>
        <w:t>/01-06.</w:t>
      </w:r>
    </w:p>
    <w:p w:rsidR="00212C32" w:rsidRPr="0083677E" w:rsidRDefault="00212C32" w:rsidP="00212C32">
      <w:pPr>
        <w:pStyle w:val="a3"/>
        <w:numPr>
          <w:ilvl w:val="0"/>
          <w:numId w:val="45"/>
        </w:numPr>
        <w:suppressAutoHyphens/>
        <w:spacing w:after="0"/>
        <w:jc w:val="both"/>
        <w:rPr>
          <w:rFonts w:ascii="Times New Roman" w:hAnsi="Times New Roman"/>
        </w:rPr>
      </w:pPr>
      <w:r w:rsidRPr="00212C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12C32">
        <w:rPr>
          <w:rFonts w:ascii="Times New Roman" w:hAnsi="Times New Roman" w:cs="Times New Roman"/>
          <w:bCs/>
          <w:sz w:val="24"/>
          <w:szCs w:val="24"/>
        </w:rPr>
        <w:t>Положение о внеурочной деятельности средней школы №14, утв. приказом от 30.08.2023г. № 86-03/01-06.</w:t>
      </w:r>
    </w:p>
    <w:p w:rsidR="00FF6C49" w:rsidRPr="00212C32" w:rsidRDefault="00FF6C49" w:rsidP="00212C32">
      <w:pPr>
        <w:suppressAutoHyphens/>
        <w:spacing w:after="0"/>
        <w:jc w:val="both"/>
        <w:rPr>
          <w:rFonts w:ascii="Times New Roman" w:hAnsi="Times New Roman" w:cs="Times New Roman"/>
          <w:sz w:val="24"/>
          <w:szCs w:val="24"/>
        </w:rPr>
      </w:pPr>
      <w:r w:rsidRPr="00212C32">
        <w:rPr>
          <w:rFonts w:ascii="Times New Roman" w:hAnsi="Times New Roman" w:cs="Times New Roman"/>
          <w:sz w:val="24"/>
          <w:szCs w:val="24"/>
        </w:rPr>
        <w:t>Программа курса внеурочной деятельности</w:t>
      </w:r>
      <w:r w:rsidR="00212C32">
        <w:rPr>
          <w:rFonts w:ascii="Times New Roman" w:hAnsi="Times New Roman" w:cs="Times New Roman"/>
          <w:sz w:val="24"/>
          <w:szCs w:val="24"/>
        </w:rPr>
        <w:t xml:space="preserve">  3 года обучения </w:t>
      </w:r>
      <w:r w:rsidRPr="00212C32">
        <w:rPr>
          <w:rFonts w:ascii="Times New Roman" w:hAnsi="Times New Roman" w:cs="Times New Roman"/>
          <w:sz w:val="24"/>
          <w:szCs w:val="24"/>
        </w:rPr>
        <w:t>составлена на основе требований ФГОС начального общего образования,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F6C49" w:rsidRPr="00FF6C49" w:rsidRDefault="00FF6C49" w:rsidP="00FF6C49">
      <w:pPr>
        <w:pStyle w:val="ConsPlusNormal"/>
        <w:spacing w:line="276" w:lineRule="auto"/>
        <w:ind w:firstLine="360"/>
        <w:contextualSpacing/>
        <w:jc w:val="both"/>
      </w:pPr>
      <w:r w:rsidRPr="00FF6C49">
        <w:t>В программе нашли свое отражение направления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и программы развития вида спорта «шахматы» в Российской Федерации.</w:t>
      </w:r>
    </w:p>
    <w:p w:rsidR="00FF6C49" w:rsidRPr="00FF6C49" w:rsidRDefault="00FF6C49" w:rsidP="00FF6C49">
      <w:pPr>
        <w:pStyle w:val="ConsPlusNormal"/>
        <w:spacing w:line="276" w:lineRule="auto"/>
        <w:ind w:firstLine="360"/>
        <w:contextualSpacing/>
        <w:jc w:val="both"/>
      </w:pPr>
      <w:r w:rsidRPr="00FF6C49">
        <w:t>В основе программы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FF6C49" w:rsidRPr="00FF6C49" w:rsidRDefault="00FF6C49" w:rsidP="005E39B1">
      <w:pPr>
        <w:pStyle w:val="ConsPlusNormal"/>
        <w:spacing w:line="276" w:lineRule="auto"/>
        <w:ind w:firstLine="360"/>
        <w:contextualSpacing/>
        <w:jc w:val="both"/>
      </w:pPr>
      <w:r w:rsidRPr="00FF6C49">
        <w:t xml:space="preserve">В рамках школьного образования активное освоение детьми шахмат благотворно скажется на их психическом, умственном и эмоциональном развитии, будет способствовать формированию нравственных качеств, изобретательности и самостоятельности, умения ориентироваться на плоскости, </w:t>
      </w:r>
      <w:r w:rsidRPr="00FF6C49">
        <w:lastRenderedPageBreak/>
        <w:t>сравнивать и обобщать. Дух здорового соперничества, присутствие игрового компонента, возможность личностной самореализации без агрессии, компактность, экономичность, – всё это выгодно выделяет шахматы из большого ряда иных видов спорта. Постоянный поиск оптимального решения с учётом угроз соперника, расчёт вариантов в уме (без передвижения их на доске) создают в шахматной партии почти идеальные условия для формирования конвергентного, дивергентного и абстрактного видов мышления, а также способствуют появлению устойчивых навыков в принятии оптимальных самостоятельных решений в любой жизненной ситуации.</w:t>
      </w:r>
    </w:p>
    <w:p w:rsidR="00383049" w:rsidRPr="009E70BD" w:rsidRDefault="00383049" w:rsidP="005E39B1">
      <w:pPr>
        <w:spacing w:after="0"/>
        <w:ind w:firstLine="709"/>
        <w:jc w:val="both"/>
        <w:rPr>
          <w:rFonts w:ascii="Times New Roman" w:hAnsi="Times New Roman" w:cs="Times New Roman"/>
          <w:sz w:val="24"/>
          <w:szCs w:val="24"/>
        </w:rPr>
      </w:pPr>
      <w:r w:rsidRPr="009E70BD">
        <w:rPr>
          <w:rFonts w:ascii="Times New Roman" w:hAnsi="Times New Roman" w:cs="Times New Roman"/>
          <w:b/>
          <w:sz w:val="24"/>
          <w:szCs w:val="24"/>
        </w:rPr>
        <w:t>Возраст обучающихся</w:t>
      </w:r>
      <w:r w:rsidR="001B140C">
        <w:rPr>
          <w:rFonts w:ascii="Times New Roman" w:hAnsi="Times New Roman" w:cs="Times New Roman"/>
          <w:b/>
          <w:sz w:val="24"/>
          <w:szCs w:val="24"/>
        </w:rPr>
        <w:t>:</w:t>
      </w:r>
      <w:r w:rsidRPr="009E70BD">
        <w:rPr>
          <w:rFonts w:ascii="Times New Roman" w:hAnsi="Times New Roman" w:cs="Times New Roman"/>
          <w:sz w:val="24"/>
          <w:szCs w:val="24"/>
        </w:rPr>
        <w:t xml:space="preserve"> </w:t>
      </w:r>
      <w:r w:rsidR="001B140C">
        <w:rPr>
          <w:rFonts w:ascii="Times New Roman" w:hAnsi="Times New Roman" w:cs="Times New Roman"/>
          <w:sz w:val="24"/>
          <w:szCs w:val="24"/>
        </w:rPr>
        <w:t>9 – 10 лет. 3 класс</w:t>
      </w:r>
      <w:r w:rsidRPr="009E70BD">
        <w:rPr>
          <w:rFonts w:ascii="Times New Roman" w:hAnsi="Times New Roman" w:cs="Times New Roman"/>
          <w:sz w:val="24"/>
          <w:szCs w:val="24"/>
        </w:rPr>
        <w:t>.</w:t>
      </w:r>
    </w:p>
    <w:p w:rsidR="00383049" w:rsidRPr="009E70BD" w:rsidRDefault="00383049" w:rsidP="005E39B1">
      <w:pPr>
        <w:spacing w:after="0"/>
        <w:ind w:firstLine="709"/>
        <w:jc w:val="both"/>
        <w:rPr>
          <w:rFonts w:ascii="Times New Roman" w:hAnsi="Times New Roman" w:cs="Times New Roman"/>
          <w:b/>
          <w:bCs/>
          <w:sz w:val="24"/>
          <w:szCs w:val="24"/>
        </w:rPr>
      </w:pPr>
      <w:r w:rsidRPr="009E70BD">
        <w:rPr>
          <w:rFonts w:ascii="Times New Roman" w:hAnsi="Times New Roman" w:cs="Times New Roman"/>
          <w:b/>
          <w:bCs/>
          <w:sz w:val="24"/>
          <w:szCs w:val="24"/>
        </w:rPr>
        <w:t xml:space="preserve">Срок реализации программы </w:t>
      </w:r>
      <w:r w:rsidRPr="009E70BD">
        <w:rPr>
          <w:rFonts w:ascii="Times New Roman" w:hAnsi="Times New Roman" w:cs="Times New Roman"/>
          <w:bCs/>
          <w:sz w:val="24"/>
          <w:szCs w:val="24"/>
        </w:rPr>
        <w:t xml:space="preserve">– 1 учебный год, </w:t>
      </w:r>
      <w:r w:rsidR="001B140C">
        <w:rPr>
          <w:rFonts w:ascii="Times New Roman" w:hAnsi="Times New Roman" w:cs="Times New Roman"/>
          <w:bCs/>
          <w:sz w:val="24"/>
          <w:szCs w:val="24"/>
        </w:rPr>
        <w:t>68</w:t>
      </w:r>
      <w:r w:rsidRPr="009E70BD">
        <w:rPr>
          <w:rFonts w:ascii="Times New Roman" w:hAnsi="Times New Roman" w:cs="Times New Roman"/>
          <w:bCs/>
          <w:sz w:val="24"/>
          <w:szCs w:val="24"/>
        </w:rPr>
        <w:t xml:space="preserve"> час</w:t>
      </w:r>
      <w:r w:rsidR="001B140C">
        <w:rPr>
          <w:rFonts w:ascii="Times New Roman" w:hAnsi="Times New Roman" w:cs="Times New Roman"/>
          <w:bCs/>
          <w:sz w:val="24"/>
          <w:szCs w:val="24"/>
        </w:rPr>
        <w:t>ов</w:t>
      </w:r>
      <w:r w:rsidRPr="009E70BD">
        <w:rPr>
          <w:rFonts w:ascii="Times New Roman" w:hAnsi="Times New Roman" w:cs="Times New Roman"/>
          <w:bCs/>
          <w:sz w:val="24"/>
          <w:szCs w:val="24"/>
        </w:rPr>
        <w:t xml:space="preserve"> в год. </w:t>
      </w:r>
    </w:p>
    <w:p w:rsidR="00383049" w:rsidRPr="009E70BD" w:rsidRDefault="00383049" w:rsidP="005E39B1">
      <w:pPr>
        <w:tabs>
          <w:tab w:val="left" w:pos="540"/>
          <w:tab w:val="left" w:pos="720"/>
        </w:tabs>
        <w:spacing w:after="0"/>
        <w:ind w:firstLine="709"/>
        <w:jc w:val="both"/>
        <w:rPr>
          <w:rFonts w:ascii="Times New Roman" w:hAnsi="Times New Roman" w:cs="Times New Roman"/>
          <w:b/>
          <w:sz w:val="24"/>
          <w:szCs w:val="24"/>
        </w:rPr>
      </w:pPr>
      <w:r w:rsidRPr="009E70BD">
        <w:rPr>
          <w:rFonts w:ascii="Times New Roman" w:hAnsi="Times New Roman" w:cs="Times New Roman"/>
          <w:b/>
          <w:sz w:val="24"/>
          <w:szCs w:val="24"/>
        </w:rPr>
        <w:t xml:space="preserve">Режим занятий – </w:t>
      </w:r>
      <w:r w:rsidR="001B140C">
        <w:rPr>
          <w:rFonts w:ascii="Times New Roman" w:hAnsi="Times New Roman" w:cs="Times New Roman"/>
          <w:b/>
          <w:sz w:val="24"/>
          <w:szCs w:val="24"/>
        </w:rPr>
        <w:t>2</w:t>
      </w:r>
      <w:r w:rsidRPr="009E70BD">
        <w:rPr>
          <w:rFonts w:ascii="Times New Roman" w:hAnsi="Times New Roman" w:cs="Times New Roman"/>
          <w:bCs/>
          <w:sz w:val="24"/>
          <w:szCs w:val="24"/>
        </w:rPr>
        <w:t xml:space="preserve"> час</w:t>
      </w:r>
      <w:r w:rsidR="001B140C">
        <w:rPr>
          <w:rFonts w:ascii="Times New Roman" w:hAnsi="Times New Roman" w:cs="Times New Roman"/>
          <w:bCs/>
          <w:sz w:val="24"/>
          <w:szCs w:val="24"/>
        </w:rPr>
        <w:t>а</w:t>
      </w:r>
      <w:r w:rsidRPr="009E70BD">
        <w:rPr>
          <w:rFonts w:ascii="Times New Roman" w:hAnsi="Times New Roman" w:cs="Times New Roman"/>
          <w:bCs/>
          <w:sz w:val="24"/>
          <w:szCs w:val="24"/>
        </w:rPr>
        <w:t xml:space="preserve"> в неделю. </w:t>
      </w:r>
    </w:p>
    <w:p w:rsidR="00383049" w:rsidRPr="009E70BD" w:rsidRDefault="00383049" w:rsidP="005E39B1">
      <w:pPr>
        <w:tabs>
          <w:tab w:val="left" w:pos="540"/>
          <w:tab w:val="left" w:pos="720"/>
        </w:tabs>
        <w:spacing w:after="0"/>
        <w:ind w:firstLine="709"/>
        <w:jc w:val="both"/>
        <w:rPr>
          <w:rFonts w:ascii="Times New Roman" w:hAnsi="Times New Roman" w:cs="Times New Roman"/>
          <w:b/>
          <w:sz w:val="24"/>
          <w:szCs w:val="24"/>
        </w:rPr>
      </w:pPr>
      <w:r w:rsidRPr="009E70BD">
        <w:rPr>
          <w:rFonts w:ascii="Times New Roman" w:hAnsi="Times New Roman" w:cs="Times New Roman"/>
          <w:b/>
          <w:sz w:val="24"/>
          <w:szCs w:val="24"/>
        </w:rPr>
        <w:t>Календарный учебный график:</w:t>
      </w:r>
    </w:p>
    <w:p w:rsidR="00383049" w:rsidRPr="009E70BD" w:rsidRDefault="00383049" w:rsidP="005E39B1">
      <w:pPr>
        <w:tabs>
          <w:tab w:val="left" w:pos="540"/>
          <w:tab w:val="left" w:pos="720"/>
        </w:tabs>
        <w:spacing w:after="0"/>
        <w:ind w:firstLine="709"/>
        <w:jc w:val="both"/>
        <w:rPr>
          <w:rFonts w:ascii="Times New Roman" w:hAnsi="Times New Roman" w:cs="Times New Roman"/>
          <w:sz w:val="24"/>
          <w:szCs w:val="24"/>
        </w:rPr>
      </w:pPr>
      <w:r w:rsidRPr="009E70BD">
        <w:rPr>
          <w:rFonts w:ascii="Times New Roman" w:hAnsi="Times New Roman" w:cs="Times New Roman"/>
          <w:sz w:val="24"/>
          <w:szCs w:val="24"/>
        </w:rPr>
        <w:t>Нача</w:t>
      </w:r>
      <w:r w:rsidR="004868F4" w:rsidRPr="009E70BD">
        <w:rPr>
          <w:rFonts w:ascii="Times New Roman" w:hAnsi="Times New Roman" w:cs="Times New Roman"/>
          <w:sz w:val="24"/>
          <w:szCs w:val="24"/>
        </w:rPr>
        <w:t>ло учебного года 1 сентября 2022</w:t>
      </w:r>
      <w:r w:rsidRPr="009E70BD">
        <w:rPr>
          <w:rFonts w:ascii="Times New Roman" w:hAnsi="Times New Roman" w:cs="Times New Roman"/>
          <w:sz w:val="24"/>
          <w:szCs w:val="24"/>
        </w:rPr>
        <w:t xml:space="preserve"> г.</w:t>
      </w:r>
    </w:p>
    <w:p w:rsidR="00383049" w:rsidRPr="009E70BD" w:rsidRDefault="00383049" w:rsidP="005E39B1">
      <w:pPr>
        <w:tabs>
          <w:tab w:val="left" w:pos="540"/>
          <w:tab w:val="left" w:pos="720"/>
        </w:tabs>
        <w:spacing w:after="0"/>
        <w:ind w:firstLine="709"/>
        <w:jc w:val="both"/>
        <w:rPr>
          <w:rFonts w:ascii="Times New Roman" w:hAnsi="Times New Roman" w:cs="Times New Roman"/>
          <w:sz w:val="24"/>
          <w:szCs w:val="24"/>
        </w:rPr>
      </w:pPr>
      <w:r w:rsidRPr="009E70BD">
        <w:rPr>
          <w:rFonts w:ascii="Times New Roman" w:hAnsi="Times New Roman" w:cs="Times New Roman"/>
          <w:sz w:val="24"/>
          <w:szCs w:val="24"/>
        </w:rPr>
        <w:t>Ок</w:t>
      </w:r>
      <w:r w:rsidR="004868F4" w:rsidRPr="009E70BD">
        <w:rPr>
          <w:rFonts w:ascii="Times New Roman" w:hAnsi="Times New Roman" w:cs="Times New Roman"/>
          <w:sz w:val="24"/>
          <w:szCs w:val="24"/>
        </w:rPr>
        <w:t xml:space="preserve">ончание учебного года </w:t>
      </w:r>
      <w:r w:rsidR="001B140C">
        <w:rPr>
          <w:rFonts w:ascii="Times New Roman" w:hAnsi="Times New Roman" w:cs="Times New Roman"/>
          <w:sz w:val="24"/>
          <w:szCs w:val="24"/>
        </w:rPr>
        <w:t>19</w:t>
      </w:r>
      <w:r w:rsidR="004868F4" w:rsidRPr="009E70BD">
        <w:rPr>
          <w:rFonts w:ascii="Times New Roman" w:hAnsi="Times New Roman" w:cs="Times New Roman"/>
          <w:sz w:val="24"/>
          <w:szCs w:val="24"/>
        </w:rPr>
        <w:t>.05.2023</w:t>
      </w:r>
      <w:r w:rsidRPr="009E70BD">
        <w:rPr>
          <w:rFonts w:ascii="Times New Roman" w:hAnsi="Times New Roman" w:cs="Times New Roman"/>
          <w:sz w:val="24"/>
          <w:szCs w:val="24"/>
        </w:rPr>
        <w:t xml:space="preserve"> г.</w:t>
      </w:r>
    </w:p>
    <w:p w:rsidR="00383049" w:rsidRPr="009E70BD" w:rsidRDefault="00383049" w:rsidP="005E39B1">
      <w:pPr>
        <w:spacing w:after="0"/>
        <w:ind w:firstLine="709"/>
        <w:jc w:val="both"/>
        <w:rPr>
          <w:rFonts w:ascii="Times New Roman" w:hAnsi="Times New Roman" w:cs="Times New Roman"/>
          <w:sz w:val="24"/>
          <w:szCs w:val="24"/>
        </w:rPr>
      </w:pPr>
      <w:r w:rsidRPr="009E70BD">
        <w:rPr>
          <w:rFonts w:ascii="Times New Roman" w:hAnsi="Times New Roman" w:cs="Times New Roman"/>
          <w:sz w:val="24"/>
          <w:szCs w:val="24"/>
        </w:rPr>
        <w:t>Количество учебных недель - 34.</w:t>
      </w:r>
    </w:p>
    <w:p w:rsidR="00FF6C49" w:rsidRDefault="00383049" w:rsidP="00FF6C49">
      <w:pPr>
        <w:shd w:val="clear" w:color="auto" w:fill="FFFFFF"/>
        <w:spacing w:after="0"/>
        <w:ind w:firstLine="567"/>
        <w:contextualSpacing/>
        <w:jc w:val="both"/>
        <w:rPr>
          <w:rFonts w:ascii="Times New Roman" w:hAnsi="Times New Roman" w:cs="Times New Roman"/>
          <w:sz w:val="24"/>
          <w:szCs w:val="24"/>
        </w:rPr>
      </w:pPr>
      <w:r w:rsidRPr="009E70BD">
        <w:rPr>
          <w:rFonts w:ascii="Times New Roman" w:eastAsia="Times New Roman" w:hAnsi="Times New Roman" w:cs="Times New Roman"/>
          <w:b/>
          <w:bCs/>
          <w:sz w:val="24"/>
          <w:szCs w:val="24"/>
        </w:rPr>
        <w:t xml:space="preserve">Цель курса </w:t>
      </w:r>
      <w:r w:rsidRPr="009E70BD">
        <w:rPr>
          <w:rFonts w:ascii="Times New Roman" w:eastAsia="Times New Roman" w:hAnsi="Times New Roman" w:cs="Times New Roman"/>
          <w:bCs/>
          <w:sz w:val="24"/>
          <w:szCs w:val="24"/>
        </w:rPr>
        <w:t xml:space="preserve">- </w:t>
      </w:r>
      <w:r w:rsidR="00FF6C49" w:rsidRPr="00FF6C49">
        <w:rPr>
          <w:rFonts w:ascii="Times New Roman" w:hAnsi="Times New Roman" w:cs="Times New Roman"/>
          <w:sz w:val="24"/>
          <w:szCs w:val="24"/>
        </w:rPr>
        <w:t>создание условий для гармоничного когнитивного развития детей младшего школьного возраста посредством массового их вовлечения в шахматную игру.</w:t>
      </w:r>
    </w:p>
    <w:p w:rsidR="00292EE3" w:rsidRPr="00FF6C49" w:rsidRDefault="00292EE3" w:rsidP="00FF6C49">
      <w:pPr>
        <w:shd w:val="clear" w:color="auto" w:fill="FFFFFF"/>
        <w:spacing w:after="0"/>
        <w:ind w:firstLine="567"/>
        <w:contextualSpacing/>
        <w:jc w:val="both"/>
        <w:rPr>
          <w:rFonts w:ascii="Times New Roman" w:eastAsia="Times New Roman" w:hAnsi="Times New Roman" w:cs="Times New Roman"/>
          <w:b/>
          <w:bCs/>
          <w:sz w:val="24"/>
          <w:szCs w:val="24"/>
          <w:shd w:val="clear" w:color="auto" w:fill="FFFFFF"/>
        </w:rPr>
      </w:pPr>
      <w:r w:rsidRPr="00FF6C49">
        <w:rPr>
          <w:rFonts w:ascii="Times New Roman" w:eastAsia="Times New Roman" w:hAnsi="Times New Roman" w:cs="Times New Roman"/>
          <w:b/>
          <w:bCs/>
          <w:sz w:val="24"/>
          <w:szCs w:val="24"/>
          <w:shd w:val="clear" w:color="auto" w:fill="FFFFFF"/>
        </w:rPr>
        <w:t>Задачи:</w:t>
      </w:r>
    </w:p>
    <w:p w:rsidR="005341A2" w:rsidRPr="009E70BD" w:rsidRDefault="001B140C" w:rsidP="009E70BD">
      <w:pPr>
        <w:spacing w:after="0"/>
        <w:contextualSpacing/>
        <w:jc w:val="both"/>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Обучающие:</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познакомить с элементарными понятиями шахматной игры;</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помочь овладеть приёмами тактики и стратегии шахматной игры;</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научить воспитанников играть шахматную партию с записью;</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обучить решать комбинации на разные темы;</w:t>
      </w:r>
    </w:p>
    <w:p w:rsidR="00F21B0B" w:rsidRDefault="00F21B0B" w:rsidP="005E39B1">
      <w:pPr>
        <w:widowControl w:val="0"/>
        <w:numPr>
          <w:ilvl w:val="0"/>
          <w:numId w:val="28"/>
        </w:numPr>
        <w:tabs>
          <w:tab w:val="left" w:pos="426"/>
        </w:tabs>
        <w:spacing w:after="0"/>
        <w:ind w:right="2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обучить учащихся самостоятельно анализировать позицию, через формирование умения решать комбинации на различные темы;</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научить детей видеть в позиции разные варианты.</w:t>
      </w:r>
    </w:p>
    <w:p w:rsidR="005341A2" w:rsidRPr="009E70BD" w:rsidRDefault="001B140C" w:rsidP="005E39B1">
      <w:pPr>
        <w:spacing w:after="0"/>
        <w:contextualSpacing/>
        <w:jc w:val="both"/>
        <w:rPr>
          <w:rFonts w:ascii="Times New Roman" w:hAnsi="Times New Roman" w:cs="Times New Roman"/>
          <w:i/>
          <w:sz w:val="24"/>
          <w:szCs w:val="24"/>
        </w:rPr>
      </w:pPr>
      <w:r>
        <w:rPr>
          <w:rFonts w:ascii="Times New Roman" w:hAnsi="Times New Roman" w:cs="Times New Roman"/>
          <w:i/>
          <w:sz w:val="24"/>
          <w:szCs w:val="24"/>
        </w:rPr>
        <w:t>Развивающие:</w:t>
      </w:r>
    </w:p>
    <w:p w:rsidR="00F21B0B" w:rsidRDefault="00F21B0B" w:rsidP="005E39B1">
      <w:pPr>
        <w:widowControl w:val="0"/>
        <w:numPr>
          <w:ilvl w:val="0"/>
          <w:numId w:val="28"/>
        </w:numPr>
        <w:tabs>
          <w:tab w:val="left" w:pos="426"/>
        </w:tabs>
        <w:spacing w:after="0"/>
        <w:ind w:right="2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развивать фантазию, логическое и аналитическое мышление, память, внимательность, усидчивость;</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развивать интерес к истории происхождения шахмат и творчества шахматных мастеров;</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развивать способность анализировать и делать выводы;</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способствовать развитию творческой активности;</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развивать волевые качества личности.</w:t>
      </w:r>
    </w:p>
    <w:p w:rsidR="005341A2" w:rsidRPr="009E70BD" w:rsidRDefault="005341A2" w:rsidP="005E39B1">
      <w:pPr>
        <w:spacing w:after="0"/>
        <w:contextualSpacing/>
        <w:jc w:val="both"/>
        <w:rPr>
          <w:rFonts w:ascii="Times New Roman" w:hAnsi="Times New Roman" w:cs="Times New Roman"/>
          <w:i/>
          <w:sz w:val="24"/>
          <w:szCs w:val="24"/>
        </w:rPr>
      </w:pPr>
      <w:r w:rsidRPr="009E70BD">
        <w:rPr>
          <w:rFonts w:ascii="Times New Roman" w:hAnsi="Times New Roman" w:cs="Times New Roman"/>
          <w:i/>
          <w:sz w:val="24"/>
          <w:szCs w:val="24"/>
        </w:rPr>
        <w:t xml:space="preserve">Воспитательные </w:t>
      </w:r>
    </w:p>
    <w:p w:rsidR="00F21B0B" w:rsidRDefault="00F21B0B" w:rsidP="005E39B1">
      <w:pPr>
        <w:widowControl w:val="0"/>
        <w:numPr>
          <w:ilvl w:val="0"/>
          <w:numId w:val="28"/>
        </w:numPr>
        <w:tabs>
          <w:tab w:val="left" w:pos="426"/>
        </w:tabs>
        <w:spacing w:after="0"/>
        <w:ind w:right="14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воспитывать уважения к партнёру, самодисциплину, умение владеть собой и добиваться цели;</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сформировать правильное поведение во время игры;</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воспитывать чувство ответственности и взаимопомощи;</w:t>
      </w:r>
    </w:p>
    <w:p w:rsidR="00F21B0B" w:rsidRDefault="00F21B0B" w:rsidP="005E39B1">
      <w:pPr>
        <w:widowControl w:val="0"/>
        <w:numPr>
          <w:ilvl w:val="0"/>
          <w:numId w:val="28"/>
        </w:numPr>
        <w:tabs>
          <w:tab w:val="left" w:pos="426"/>
        </w:tabs>
        <w:spacing w:after="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воспитывать целеустремлённость, трудолюбие.</w:t>
      </w:r>
    </w:p>
    <w:p w:rsidR="005341A2" w:rsidRPr="009E70BD" w:rsidRDefault="005341A2" w:rsidP="005E39B1">
      <w:pPr>
        <w:shd w:val="clear" w:color="auto" w:fill="FFFFFF"/>
        <w:spacing w:after="0"/>
        <w:ind w:left="360"/>
        <w:contextualSpacing/>
        <w:jc w:val="both"/>
        <w:rPr>
          <w:rFonts w:ascii="Times New Roman" w:hAnsi="Times New Roman" w:cs="Times New Roman"/>
          <w:sz w:val="24"/>
          <w:szCs w:val="24"/>
        </w:rPr>
      </w:pPr>
      <w:r w:rsidRPr="009E70BD">
        <w:rPr>
          <w:rFonts w:ascii="Times New Roman" w:hAnsi="Times New Roman" w:cs="Times New Roman"/>
          <w:b/>
          <w:sz w:val="24"/>
          <w:szCs w:val="24"/>
        </w:rPr>
        <w:t>Форма организации –</w:t>
      </w:r>
      <w:r w:rsidRPr="009E70BD">
        <w:rPr>
          <w:rFonts w:ascii="Times New Roman" w:hAnsi="Times New Roman" w:cs="Times New Roman"/>
          <w:sz w:val="24"/>
          <w:szCs w:val="24"/>
        </w:rPr>
        <w:t xml:space="preserve"> кружок.</w:t>
      </w:r>
    </w:p>
    <w:p w:rsidR="005341A2" w:rsidRPr="009E70BD" w:rsidRDefault="005341A2" w:rsidP="009E70BD">
      <w:pPr>
        <w:spacing w:after="0"/>
        <w:ind w:left="360"/>
        <w:jc w:val="both"/>
        <w:rPr>
          <w:rFonts w:ascii="Times New Roman" w:hAnsi="Times New Roman" w:cs="Times New Roman"/>
          <w:b/>
          <w:sz w:val="24"/>
          <w:szCs w:val="24"/>
        </w:rPr>
      </w:pPr>
      <w:r w:rsidRPr="009E70BD">
        <w:rPr>
          <w:rFonts w:ascii="Times New Roman" w:hAnsi="Times New Roman" w:cs="Times New Roman"/>
          <w:b/>
          <w:sz w:val="24"/>
          <w:szCs w:val="24"/>
        </w:rPr>
        <w:t xml:space="preserve">Форма занятий - </w:t>
      </w:r>
      <w:r w:rsidR="00F21B0B">
        <w:rPr>
          <w:rFonts w:ascii="Times New Roman" w:hAnsi="Times New Roman" w:cs="Times New Roman"/>
          <w:sz w:val="24"/>
          <w:szCs w:val="24"/>
        </w:rPr>
        <w:t>индивидуально-групповая, пар</w:t>
      </w:r>
      <w:r w:rsidRPr="009E70BD">
        <w:rPr>
          <w:rFonts w:ascii="Times New Roman" w:hAnsi="Times New Roman" w:cs="Times New Roman"/>
          <w:sz w:val="24"/>
          <w:szCs w:val="24"/>
        </w:rPr>
        <w:t>ная.</w:t>
      </w:r>
    </w:p>
    <w:p w:rsidR="00016A53" w:rsidRPr="009E70BD" w:rsidRDefault="00016A53" w:rsidP="009E70BD">
      <w:pPr>
        <w:spacing w:after="0"/>
        <w:contextualSpacing/>
        <w:jc w:val="both"/>
        <w:rPr>
          <w:rFonts w:ascii="Times New Roman" w:eastAsia="Times New Roman" w:hAnsi="Times New Roman" w:cs="Times New Roman"/>
          <w:b/>
          <w:sz w:val="24"/>
          <w:szCs w:val="24"/>
        </w:rPr>
      </w:pPr>
      <w:r w:rsidRPr="009E70BD">
        <w:rPr>
          <w:rFonts w:ascii="Times New Roman" w:eastAsia="Times New Roman" w:hAnsi="Times New Roman" w:cs="Times New Roman"/>
          <w:b/>
          <w:sz w:val="24"/>
          <w:szCs w:val="24"/>
        </w:rPr>
        <w:t>Планируемые результаты освоения внеурочного курса</w:t>
      </w:r>
    </w:p>
    <w:p w:rsidR="00292EE3" w:rsidRPr="009E70BD" w:rsidRDefault="000A504E" w:rsidP="009E70BD">
      <w:pPr>
        <w:spacing w:after="0"/>
        <w:ind w:firstLine="567"/>
        <w:contextualSpacing/>
        <w:jc w:val="both"/>
        <w:rPr>
          <w:rFonts w:ascii="Times New Roman" w:hAnsi="Times New Roman" w:cs="Times New Roman"/>
          <w:b/>
          <w:sz w:val="24"/>
          <w:szCs w:val="24"/>
          <w:u w:val="single"/>
        </w:rPr>
      </w:pPr>
      <w:r w:rsidRPr="009E70BD">
        <w:rPr>
          <w:rFonts w:ascii="Times New Roman" w:hAnsi="Times New Roman" w:cs="Times New Roman"/>
          <w:b/>
          <w:sz w:val="24"/>
          <w:szCs w:val="24"/>
          <w:u w:val="single"/>
        </w:rPr>
        <w:t>Личностные</w:t>
      </w:r>
      <w:r w:rsidR="00292EE3" w:rsidRPr="009E70BD">
        <w:rPr>
          <w:rFonts w:ascii="Times New Roman" w:hAnsi="Times New Roman" w:cs="Times New Roman"/>
          <w:b/>
          <w:sz w:val="24"/>
          <w:szCs w:val="24"/>
          <w:u w:val="single"/>
        </w:rPr>
        <w:t xml:space="preserve">: </w:t>
      </w:r>
    </w:p>
    <w:p w:rsidR="00275FA1" w:rsidRPr="00275FA1" w:rsidRDefault="00F21B0B" w:rsidP="00275FA1">
      <w:pPr>
        <w:pStyle w:val="a3"/>
        <w:numPr>
          <w:ilvl w:val="0"/>
          <w:numId w:val="29"/>
        </w:numPr>
        <w:spacing w:after="0"/>
        <w:jc w:val="both"/>
        <w:rPr>
          <w:rFonts w:ascii="Times New Roman" w:hAnsi="Times New Roman" w:cs="Times New Roman"/>
          <w:sz w:val="24"/>
          <w:szCs w:val="24"/>
        </w:rPr>
      </w:pPr>
      <w:r w:rsidRPr="00275FA1">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w:t>
      </w:r>
      <w:r w:rsidR="00275FA1" w:rsidRPr="00275FA1">
        <w:rPr>
          <w:rFonts w:ascii="Times New Roman" w:hAnsi="Times New Roman" w:cs="Times New Roman"/>
          <w:sz w:val="24"/>
          <w:szCs w:val="24"/>
        </w:rPr>
        <w:t>ериальным и духовным ценностям.</w:t>
      </w:r>
    </w:p>
    <w:p w:rsidR="00F21B0B" w:rsidRPr="00275FA1" w:rsidRDefault="00F21B0B" w:rsidP="00275FA1">
      <w:pPr>
        <w:pStyle w:val="a3"/>
        <w:numPr>
          <w:ilvl w:val="0"/>
          <w:numId w:val="29"/>
        </w:numPr>
        <w:spacing w:after="0"/>
        <w:jc w:val="both"/>
        <w:rPr>
          <w:rFonts w:ascii="Times New Roman" w:hAnsi="Times New Roman" w:cs="Times New Roman"/>
          <w:sz w:val="24"/>
          <w:szCs w:val="24"/>
        </w:rPr>
      </w:pPr>
      <w:r w:rsidRPr="00275FA1">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21B0B" w:rsidRPr="00275FA1" w:rsidRDefault="00F21B0B" w:rsidP="00275FA1">
      <w:pPr>
        <w:pStyle w:val="a3"/>
        <w:numPr>
          <w:ilvl w:val="0"/>
          <w:numId w:val="29"/>
        </w:numPr>
        <w:spacing w:after="0"/>
        <w:jc w:val="both"/>
        <w:rPr>
          <w:rFonts w:ascii="Times New Roman" w:hAnsi="Times New Roman" w:cs="Times New Roman"/>
          <w:sz w:val="24"/>
          <w:szCs w:val="24"/>
        </w:rPr>
      </w:pPr>
      <w:r w:rsidRPr="00275FA1">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21B0B" w:rsidRPr="00275FA1" w:rsidRDefault="00F21B0B" w:rsidP="00275FA1">
      <w:pPr>
        <w:pStyle w:val="a3"/>
        <w:numPr>
          <w:ilvl w:val="0"/>
          <w:numId w:val="29"/>
        </w:numPr>
        <w:spacing w:after="0"/>
        <w:jc w:val="both"/>
        <w:rPr>
          <w:rFonts w:ascii="Times New Roman" w:hAnsi="Times New Roman" w:cs="Times New Roman"/>
          <w:sz w:val="24"/>
          <w:szCs w:val="24"/>
        </w:rPr>
      </w:pPr>
      <w:r w:rsidRPr="00275FA1">
        <w:rPr>
          <w:rFonts w:ascii="Times New Roman" w:hAnsi="Times New Roman" w:cs="Times New Roman"/>
          <w:sz w:val="24"/>
          <w:szCs w:val="24"/>
        </w:rPr>
        <w:t>формирование эстетических потребностей, ценностей и чувств.</w:t>
      </w:r>
    </w:p>
    <w:p w:rsidR="00F21B0B" w:rsidRPr="00275FA1" w:rsidRDefault="00F21B0B" w:rsidP="00275FA1">
      <w:pPr>
        <w:pStyle w:val="a3"/>
        <w:numPr>
          <w:ilvl w:val="0"/>
          <w:numId w:val="29"/>
        </w:numPr>
        <w:spacing w:after="0"/>
        <w:jc w:val="both"/>
        <w:rPr>
          <w:rFonts w:ascii="Times New Roman" w:hAnsi="Times New Roman" w:cs="Times New Roman"/>
          <w:sz w:val="24"/>
          <w:szCs w:val="24"/>
        </w:rPr>
      </w:pPr>
      <w:r w:rsidRPr="00275FA1">
        <w:rPr>
          <w:rFonts w:ascii="Times New Roman" w:hAnsi="Times New Roman" w:cs="Times New Roman"/>
          <w:sz w:val="24"/>
          <w:szCs w:val="24"/>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92EE3" w:rsidRDefault="000A504E" w:rsidP="00F21B0B">
      <w:pPr>
        <w:spacing w:after="0"/>
        <w:ind w:firstLine="567"/>
        <w:jc w:val="both"/>
        <w:rPr>
          <w:rFonts w:ascii="Times New Roman" w:hAnsi="Times New Roman" w:cs="Times New Roman"/>
          <w:sz w:val="24"/>
          <w:szCs w:val="24"/>
        </w:rPr>
      </w:pPr>
      <w:r w:rsidRPr="009E70BD">
        <w:rPr>
          <w:rFonts w:ascii="Times New Roman" w:hAnsi="Times New Roman" w:cs="Times New Roman"/>
          <w:b/>
          <w:sz w:val="24"/>
          <w:szCs w:val="24"/>
          <w:u w:val="single"/>
        </w:rPr>
        <w:t>Метапредметные</w:t>
      </w:r>
      <w:r w:rsidR="00292EE3" w:rsidRPr="009E70BD">
        <w:rPr>
          <w:rFonts w:ascii="Times New Roman" w:hAnsi="Times New Roman" w:cs="Times New Roman"/>
          <w:sz w:val="24"/>
          <w:szCs w:val="24"/>
        </w:rPr>
        <w:t xml:space="preserve">: </w:t>
      </w:r>
    </w:p>
    <w:p w:rsidR="00F21B0B" w:rsidRPr="00275FA1" w:rsidRDefault="00275FA1"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о</w:t>
      </w:r>
      <w:r w:rsidR="00F21B0B" w:rsidRPr="00275FA1">
        <w:rPr>
          <w:rFonts w:ascii="Times New Roman" w:hAnsi="Times New Roman" w:cs="Times New Roman"/>
          <w:sz w:val="24"/>
          <w:szCs w:val="24"/>
        </w:rPr>
        <w:t>владение способностью принимать и сохранять цели и задачи учебной деятельности, поиска средств её осуществления.</w:t>
      </w:r>
    </w:p>
    <w:p w:rsidR="00F21B0B" w:rsidRPr="00275FA1" w:rsidRDefault="00275FA1"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о</w:t>
      </w:r>
      <w:r w:rsidR="00F21B0B" w:rsidRPr="00275FA1">
        <w:rPr>
          <w:rFonts w:ascii="Times New Roman" w:hAnsi="Times New Roman" w:cs="Times New Roman"/>
          <w:sz w:val="24"/>
          <w:szCs w:val="24"/>
        </w:rPr>
        <w:t>своение способов решения проблем творческого и поискового характера.</w:t>
      </w:r>
    </w:p>
    <w:p w:rsidR="00F21B0B" w:rsidRPr="00275FA1" w:rsidRDefault="00275FA1"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ф</w:t>
      </w:r>
      <w:r w:rsidR="00F21B0B" w:rsidRPr="00275FA1">
        <w:rPr>
          <w:rFonts w:ascii="Times New Roman" w:hAnsi="Times New Roman" w:cs="Times New Roman"/>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F21B0B" w:rsidRPr="00275FA1" w:rsidRDefault="00F21B0B"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определять наиболее эффективные способы достижения результата</w:t>
      </w:r>
      <w:r w:rsidR="00275FA1" w:rsidRPr="00275FA1">
        <w:rPr>
          <w:rFonts w:ascii="Times New Roman" w:hAnsi="Times New Roman" w:cs="Times New Roman"/>
          <w:sz w:val="24"/>
          <w:szCs w:val="24"/>
        </w:rPr>
        <w:t>;</w:t>
      </w:r>
    </w:p>
    <w:p w:rsidR="00F21B0B" w:rsidRPr="00275FA1" w:rsidRDefault="00275FA1"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ф</w:t>
      </w:r>
      <w:r w:rsidR="00F21B0B" w:rsidRPr="00275FA1">
        <w:rPr>
          <w:rFonts w:ascii="Times New Roman" w:hAnsi="Times New Roman" w:cs="Times New Roman"/>
          <w:sz w:val="24"/>
          <w:szCs w:val="24"/>
        </w:rPr>
        <w:t>ормирование умения понимать причины успеха/неуспеха учебной деятельности и</w:t>
      </w:r>
      <w:r w:rsidRPr="00275FA1">
        <w:rPr>
          <w:rFonts w:ascii="Times New Roman" w:hAnsi="Times New Roman" w:cs="Times New Roman"/>
          <w:sz w:val="24"/>
          <w:szCs w:val="24"/>
        </w:rPr>
        <w:t xml:space="preserve"> </w:t>
      </w:r>
      <w:r w:rsidR="00F21B0B" w:rsidRPr="00275FA1">
        <w:rPr>
          <w:rFonts w:ascii="Times New Roman" w:hAnsi="Times New Roman" w:cs="Times New Roman"/>
          <w:sz w:val="24"/>
          <w:szCs w:val="24"/>
        </w:rPr>
        <w:t>способности конструктивно действ</w:t>
      </w:r>
      <w:r w:rsidRPr="00275FA1">
        <w:rPr>
          <w:rFonts w:ascii="Times New Roman" w:hAnsi="Times New Roman" w:cs="Times New Roman"/>
          <w:sz w:val="24"/>
          <w:szCs w:val="24"/>
        </w:rPr>
        <w:t>овать даже в ситуациях неуспеха;</w:t>
      </w:r>
    </w:p>
    <w:p w:rsidR="00F21B0B" w:rsidRPr="00275FA1" w:rsidRDefault="00275FA1"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о</w:t>
      </w:r>
      <w:r w:rsidR="00F21B0B" w:rsidRPr="00275FA1">
        <w:rPr>
          <w:rFonts w:ascii="Times New Roman" w:hAnsi="Times New Roman" w:cs="Times New Roman"/>
          <w:sz w:val="24"/>
          <w:szCs w:val="24"/>
        </w:rPr>
        <w:t>владение логическими действиями сравнения, анализа, синтеза, обобщения,</w:t>
      </w:r>
      <w:r w:rsidRPr="00275FA1">
        <w:rPr>
          <w:rFonts w:ascii="Times New Roman" w:hAnsi="Times New Roman" w:cs="Times New Roman"/>
          <w:sz w:val="24"/>
          <w:szCs w:val="24"/>
        </w:rPr>
        <w:t xml:space="preserve"> </w:t>
      </w:r>
      <w:r w:rsidR="00F21B0B" w:rsidRPr="00275FA1">
        <w:rPr>
          <w:rFonts w:ascii="Times New Roman" w:hAnsi="Times New Roman" w:cs="Times New Roman"/>
          <w:sz w:val="24"/>
          <w:szCs w:val="24"/>
        </w:rPr>
        <w:t>классификации, установление аналогий и причинно-следственных связей,</w:t>
      </w:r>
      <w:r w:rsidRPr="00275FA1">
        <w:rPr>
          <w:rFonts w:ascii="Times New Roman" w:hAnsi="Times New Roman" w:cs="Times New Roman"/>
          <w:sz w:val="24"/>
          <w:szCs w:val="24"/>
        </w:rPr>
        <w:t xml:space="preserve"> построение рассуждений;</w:t>
      </w:r>
    </w:p>
    <w:p w:rsidR="00F21B0B" w:rsidRPr="00275FA1" w:rsidRDefault="00275FA1"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г</w:t>
      </w:r>
      <w:r w:rsidR="00F21B0B" w:rsidRPr="00275FA1">
        <w:rPr>
          <w:rFonts w:ascii="Times New Roman" w:hAnsi="Times New Roman" w:cs="Times New Roman"/>
          <w:sz w:val="24"/>
          <w:szCs w:val="24"/>
        </w:rPr>
        <w:t>отовность слушать собеседника и вести диалог; готовность признавать</w:t>
      </w:r>
      <w:r w:rsidRPr="00275FA1">
        <w:rPr>
          <w:rFonts w:ascii="Times New Roman" w:hAnsi="Times New Roman" w:cs="Times New Roman"/>
          <w:sz w:val="24"/>
          <w:szCs w:val="24"/>
        </w:rPr>
        <w:t xml:space="preserve"> </w:t>
      </w:r>
      <w:r w:rsidR="00F21B0B" w:rsidRPr="00275FA1">
        <w:rPr>
          <w:rFonts w:ascii="Times New Roman" w:hAnsi="Times New Roman" w:cs="Times New Roman"/>
          <w:sz w:val="24"/>
          <w:szCs w:val="24"/>
        </w:rPr>
        <w:t>возможность существования различных точек зрения и права каждого иметь свою</w:t>
      </w:r>
      <w:r w:rsidRPr="00275FA1">
        <w:rPr>
          <w:rFonts w:ascii="Times New Roman" w:hAnsi="Times New Roman" w:cs="Times New Roman"/>
          <w:sz w:val="24"/>
          <w:szCs w:val="24"/>
        </w:rPr>
        <w:t xml:space="preserve"> точку зрения и оценку событий;</w:t>
      </w:r>
    </w:p>
    <w:p w:rsidR="00275FA1" w:rsidRPr="00275FA1" w:rsidRDefault="00275FA1"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о</w:t>
      </w:r>
      <w:r w:rsidR="00F21B0B" w:rsidRPr="00275FA1">
        <w:rPr>
          <w:rFonts w:ascii="Times New Roman" w:hAnsi="Times New Roman" w:cs="Times New Roman"/>
          <w:sz w:val="24"/>
          <w:szCs w:val="24"/>
        </w:rPr>
        <w:t>пределение общей цели и путей е</w:t>
      </w:r>
      <w:r w:rsidRPr="00275FA1">
        <w:rPr>
          <w:rFonts w:ascii="Times New Roman" w:hAnsi="Times New Roman" w:cs="Times New Roman"/>
          <w:sz w:val="24"/>
          <w:szCs w:val="24"/>
        </w:rPr>
        <w:t>ё</w:t>
      </w:r>
      <w:r w:rsidR="00F21B0B" w:rsidRPr="00275FA1">
        <w:rPr>
          <w:rFonts w:ascii="Times New Roman" w:hAnsi="Times New Roman" w:cs="Times New Roman"/>
          <w:sz w:val="24"/>
          <w:szCs w:val="24"/>
        </w:rPr>
        <w:t xml:space="preserve"> достижения; </w:t>
      </w:r>
    </w:p>
    <w:p w:rsidR="00275FA1" w:rsidRPr="00275FA1" w:rsidRDefault="00F21B0B"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умение договариваться о</w:t>
      </w:r>
      <w:r w:rsidR="00275FA1" w:rsidRPr="00275FA1">
        <w:rPr>
          <w:rFonts w:ascii="Times New Roman" w:hAnsi="Times New Roman" w:cs="Times New Roman"/>
          <w:sz w:val="24"/>
          <w:szCs w:val="24"/>
        </w:rPr>
        <w:t xml:space="preserve"> </w:t>
      </w:r>
      <w:r w:rsidRPr="00275FA1">
        <w:rPr>
          <w:rFonts w:ascii="Times New Roman" w:hAnsi="Times New Roman" w:cs="Times New Roman"/>
          <w:sz w:val="24"/>
          <w:szCs w:val="24"/>
        </w:rPr>
        <w:t xml:space="preserve">распределении функций и ролей в совместной деятельности; </w:t>
      </w:r>
    </w:p>
    <w:p w:rsidR="00F21B0B" w:rsidRPr="00275FA1" w:rsidRDefault="00F21B0B"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осуществлять</w:t>
      </w:r>
      <w:r w:rsidR="00275FA1" w:rsidRPr="00275FA1">
        <w:rPr>
          <w:rFonts w:ascii="Times New Roman" w:hAnsi="Times New Roman" w:cs="Times New Roman"/>
          <w:sz w:val="24"/>
          <w:szCs w:val="24"/>
        </w:rPr>
        <w:t xml:space="preserve"> </w:t>
      </w:r>
      <w:r w:rsidRPr="00275FA1">
        <w:rPr>
          <w:rFonts w:ascii="Times New Roman" w:hAnsi="Times New Roman" w:cs="Times New Roman"/>
          <w:sz w:val="24"/>
          <w:szCs w:val="24"/>
        </w:rPr>
        <w:t>взаимный контроль в совместной деятельности, адекватно оценивать собственное</w:t>
      </w:r>
    </w:p>
    <w:p w:rsidR="00F21B0B" w:rsidRPr="00275FA1" w:rsidRDefault="00F21B0B" w:rsidP="00275FA1">
      <w:pPr>
        <w:pStyle w:val="a3"/>
        <w:numPr>
          <w:ilvl w:val="0"/>
          <w:numId w:val="30"/>
        </w:numPr>
        <w:spacing w:after="0"/>
        <w:jc w:val="both"/>
        <w:rPr>
          <w:rFonts w:ascii="Times New Roman" w:hAnsi="Times New Roman" w:cs="Times New Roman"/>
          <w:sz w:val="24"/>
          <w:szCs w:val="24"/>
        </w:rPr>
      </w:pPr>
      <w:r w:rsidRPr="00275FA1">
        <w:rPr>
          <w:rFonts w:ascii="Times New Roman" w:hAnsi="Times New Roman" w:cs="Times New Roman"/>
          <w:sz w:val="24"/>
          <w:szCs w:val="24"/>
        </w:rPr>
        <w:t>поведение и поведение окружаю</w:t>
      </w:r>
      <w:r w:rsidR="00275FA1">
        <w:rPr>
          <w:rFonts w:ascii="Times New Roman" w:hAnsi="Times New Roman" w:cs="Times New Roman"/>
          <w:sz w:val="24"/>
          <w:szCs w:val="24"/>
        </w:rPr>
        <w:t>щих.</w:t>
      </w:r>
    </w:p>
    <w:p w:rsidR="00292EE3" w:rsidRPr="009E70BD" w:rsidRDefault="000A504E" w:rsidP="009E70BD">
      <w:pPr>
        <w:spacing w:after="0"/>
        <w:ind w:firstLine="567"/>
        <w:contextualSpacing/>
        <w:jc w:val="both"/>
        <w:rPr>
          <w:rFonts w:ascii="Times New Roman" w:hAnsi="Times New Roman" w:cs="Times New Roman"/>
          <w:b/>
          <w:sz w:val="24"/>
          <w:szCs w:val="24"/>
          <w:u w:val="single"/>
        </w:rPr>
      </w:pPr>
      <w:r w:rsidRPr="009E70BD">
        <w:rPr>
          <w:rFonts w:ascii="Times New Roman" w:hAnsi="Times New Roman" w:cs="Times New Roman"/>
          <w:b/>
          <w:sz w:val="24"/>
          <w:szCs w:val="24"/>
          <w:u w:val="single"/>
        </w:rPr>
        <w:t>Предметные</w:t>
      </w:r>
      <w:r w:rsidR="00016A53" w:rsidRPr="009E70BD">
        <w:rPr>
          <w:rFonts w:ascii="Times New Roman" w:hAnsi="Times New Roman" w:cs="Times New Roman"/>
          <w:b/>
          <w:sz w:val="24"/>
          <w:szCs w:val="24"/>
          <w:u w:val="single"/>
        </w:rPr>
        <w:t>:</w:t>
      </w:r>
    </w:p>
    <w:p w:rsidR="00275FA1" w:rsidRPr="00275FA1" w:rsidRDefault="00275FA1" w:rsidP="00275FA1">
      <w:pPr>
        <w:spacing w:after="0"/>
        <w:ind w:firstLine="567"/>
        <w:contextualSpacing/>
        <w:jc w:val="both"/>
        <w:rPr>
          <w:rFonts w:ascii="Times New Roman" w:eastAsia="Times New Roman" w:hAnsi="Times New Roman" w:cs="Times New Roman"/>
          <w:sz w:val="24"/>
          <w:szCs w:val="24"/>
        </w:rPr>
      </w:pPr>
      <w:r w:rsidRPr="00275FA1">
        <w:rPr>
          <w:rFonts w:ascii="Times New Roman" w:eastAsia="Times New Roman" w:hAnsi="Times New Roman" w:cs="Times New Roman"/>
          <w:sz w:val="24"/>
          <w:szCs w:val="24"/>
        </w:rPr>
        <w:t>Предметные результаты освоения программы характеризуют умение и опыт</w:t>
      </w:r>
      <w:r>
        <w:rPr>
          <w:rFonts w:ascii="Times New Roman" w:eastAsia="Times New Roman" w:hAnsi="Times New Roman" w:cs="Times New Roman"/>
          <w:sz w:val="24"/>
          <w:szCs w:val="24"/>
        </w:rPr>
        <w:t xml:space="preserve"> </w:t>
      </w:r>
      <w:r w:rsidRPr="00275FA1">
        <w:rPr>
          <w:rFonts w:ascii="Times New Roman" w:eastAsia="Times New Roman" w:hAnsi="Times New Roman" w:cs="Times New Roman"/>
          <w:sz w:val="24"/>
          <w:szCs w:val="24"/>
        </w:rPr>
        <w:t>обучающихся. B результате освоения обязательного минимума знаний при обучении по</w:t>
      </w:r>
      <w:r>
        <w:rPr>
          <w:rFonts w:ascii="Times New Roman" w:eastAsia="Times New Roman" w:hAnsi="Times New Roman" w:cs="Times New Roman"/>
          <w:sz w:val="24"/>
          <w:szCs w:val="24"/>
        </w:rPr>
        <w:t xml:space="preserve"> программе «Шахматы в школу»</w:t>
      </w:r>
      <w:r w:rsidRPr="00275FA1">
        <w:rPr>
          <w:rFonts w:ascii="Times New Roman" w:eastAsia="Times New Roman" w:hAnsi="Times New Roman" w:cs="Times New Roman"/>
          <w:sz w:val="24"/>
          <w:szCs w:val="24"/>
        </w:rPr>
        <w:t xml:space="preserve"> обучающиеся </w:t>
      </w:r>
      <w:r>
        <w:rPr>
          <w:rFonts w:ascii="Times New Roman" w:eastAsia="Times New Roman" w:hAnsi="Times New Roman" w:cs="Times New Roman"/>
          <w:sz w:val="24"/>
          <w:szCs w:val="24"/>
        </w:rPr>
        <w:t>3 «а» класса</w:t>
      </w:r>
      <w:r w:rsidRPr="00275FA1">
        <w:rPr>
          <w:rFonts w:ascii="Times New Roman" w:eastAsia="Times New Roman" w:hAnsi="Times New Roman" w:cs="Times New Roman"/>
          <w:sz w:val="24"/>
          <w:szCs w:val="24"/>
        </w:rPr>
        <w:t xml:space="preserve"> должны приобрести:</w:t>
      </w:r>
    </w:p>
    <w:p w:rsidR="00275FA1" w:rsidRPr="00275FA1" w:rsidRDefault="00275FA1" w:rsidP="00275FA1">
      <w:pPr>
        <w:pStyle w:val="a3"/>
        <w:numPr>
          <w:ilvl w:val="0"/>
          <w:numId w:val="31"/>
        </w:numPr>
        <w:spacing w:after="0"/>
        <w:jc w:val="both"/>
        <w:rPr>
          <w:rFonts w:ascii="Times New Roman" w:eastAsia="Times New Roman" w:hAnsi="Times New Roman" w:cs="Times New Roman"/>
          <w:sz w:val="24"/>
          <w:szCs w:val="24"/>
        </w:rPr>
      </w:pPr>
      <w:r w:rsidRPr="00275FA1">
        <w:rPr>
          <w:rFonts w:ascii="Times New Roman" w:eastAsia="Times New Roman" w:hAnsi="Times New Roman" w:cs="Times New Roman"/>
          <w:sz w:val="24"/>
          <w:szCs w:val="24"/>
        </w:rPr>
        <w:t>знания в области терминологии шахматной игры;</w:t>
      </w:r>
    </w:p>
    <w:p w:rsidR="00275FA1" w:rsidRPr="00275FA1" w:rsidRDefault="00275FA1" w:rsidP="00275FA1">
      <w:pPr>
        <w:pStyle w:val="a3"/>
        <w:numPr>
          <w:ilvl w:val="0"/>
          <w:numId w:val="31"/>
        </w:numPr>
        <w:spacing w:after="0"/>
        <w:jc w:val="both"/>
        <w:rPr>
          <w:rFonts w:ascii="Times New Roman" w:eastAsia="Times New Roman" w:hAnsi="Times New Roman" w:cs="Times New Roman"/>
          <w:sz w:val="24"/>
          <w:szCs w:val="24"/>
        </w:rPr>
      </w:pPr>
      <w:r w:rsidRPr="00275FA1">
        <w:rPr>
          <w:rFonts w:ascii="Times New Roman" w:eastAsia="Times New Roman" w:hAnsi="Times New Roman" w:cs="Times New Roman"/>
          <w:sz w:val="24"/>
          <w:szCs w:val="24"/>
        </w:rPr>
        <w:t>навык организации досуга с использованием шахматной игры.</w:t>
      </w:r>
    </w:p>
    <w:p w:rsidR="00275FA1" w:rsidRDefault="00275FA1" w:rsidP="00275FA1">
      <w:pPr>
        <w:spacing w:after="0"/>
        <w:contextualSpacing/>
        <w:jc w:val="both"/>
        <w:rPr>
          <w:rFonts w:ascii="Times New Roman" w:eastAsia="Times New Roman" w:hAnsi="Times New Roman" w:cs="Times New Roman"/>
          <w:sz w:val="24"/>
          <w:szCs w:val="24"/>
        </w:rPr>
      </w:pPr>
      <w:r w:rsidRPr="00275FA1">
        <w:rPr>
          <w:rFonts w:ascii="Times New Roman" w:eastAsia="Times New Roman" w:hAnsi="Times New Roman" w:cs="Times New Roman"/>
          <w:b/>
          <w:sz w:val="24"/>
          <w:szCs w:val="24"/>
        </w:rPr>
        <w:t>Знать</w:t>
      </w:r>
      <w:r>
        <w:rPr>
          <w:rFonts w:ascii="Times New Roman" w:eastAsia="Times New Roman" w:hAnsi="Times New Roman" w:cs="Times New Roman"/>
          <w:sz w:val="24"/>
          <w:szCs w:val="24"/>
        </w:rPr>
        <w:t xml:space="preserve"> шахматные термины: белое и че</w:t>
      </w:r>
      <w:r w:rsidRPr="00275FA1">
        <w:rPr>
          <w:rFonts w:ascii="Times New Roman" w:eastAsia="Times New Roman" w:hAnsi="Times New Roman" w:cs="Times New Roman"/>
          <w:sz w:val="24"/>
          <w:szCs w:val="24"/>
        </w:rPr>
        <w:t>рно</w:t>
      </w:r>
      <w:r>
        <w:rPr>
          <w:rFonts w:ascii="Times New Roman" w:eastAsia="Times New Roman" w:hAnsi="Times New Roman" w:cs="Times New Roman"/>
          <w:sz w:val="24"/>
          <w:szCs w:val="24"/>
        </w:rPr>
        <w:t xml:space="preserve">е поле, горизонталь, вертикаль, </w:t>
      </w:r>
      <w:r w:rsidRPr="00275FA1">
        <w:rPr>
          <w:rFonts w:ascii="Times New Roman" w:eastAsia="Times New Roman" w:hAnsi="Times New Roman" w:cs="Times New Roman"/>
          <w:sz w:val="24"/>
          <w:szCs w:val="24"/>
        </w:rPr>
        <w:t xml:space="preserve">диагональ, центр. </w:t>
      </w:r>
    </w:p>
    <w:p w:rsidR="00275FA1" w:rsidRPr="004851AA" w:rsidRDefault="00275FA1" w:rsidP="004851AA">
      <w:pPr>
        <w:pStyle w:val="a3"/>
        <w:numPr>
          <w:ilvl w:val="0"/>
          <w:numId w:val="32"/>
        </w:numPr>
        <w:spacing w:after="0"/>
        <w:jc w:val="both"/>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 xml:space="preserve">правильно определять и называть белые, черные шахматные фигуры; </w:t>
      </w:r>
    </w:p>
    <w:p w:rsidR="00275FA1" w:rsidRPr="004851AA" w:rsidRDefault="00275FA1" w:rsidP="004851AA">
      <w:pPr>
        <w:pStyle w:val="a3"/>
        <w:numPr>
          <w:ilvl w:val="0"/>
          <w:numId w:val="32"/>
        </w:numPr>
        <w:spacing w:after="0"/>
        <w:jc w:val="both"/>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 xml:space="preserve">правильно расставлять фигуры перед игрой; </w:t>
      </w:r>
    </w:p>
    <w:p w:rsidR="00275FA1" w:rsidRPr="004851AA" w:rsidRDefault="00275FA1" w:rsidP="004851AA">
      <w:pPr>
        <w:pStyle w:val="a3"/>
        <w:numPr>
          <w:ilvl w:val="0"/>
          <w:numId w:val="32"/>
        </w:numPr>
        <w:spacing w:after="0"/>
        <w:jc w:val="both"/>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 xml:space="preserve">сравнивать, находить общее и различие. </w:t>
      </w:r>
    </w:p>
    <w:p w:rsidR="00275FA1" w:rsidRDefault="00275FA1" w:rsidP="004851AA">
      <w:pPr>
        <w:spacing w:after="0"/>
        <w:ind w:firstLine="360"/>
        <w:contextualSpacing/>
        <w:jc w:val="both"/>
        <w:rPr>
          <w:rFonts w:ascii="Times New Roman" w:eastAsia="Times New Roman" w:hAnsi="Times New Roman" w:cs="Times New Roman"/>
          <w:sz w:val="24"/>
          <w:szCs w:val="24"/>
        </w:rPr>
      </w:pPr>
      <w:r w:rsidRPr="00275FA1">
        <w:rPr>
          <w:rFonts w:ascii="Times New Roman" w:eastAsia="Times New Roman" w:hAnsi="Times New Roman" w:cs="Times New Roman"/>
          <w:sz w:val="24"/>
          <w:szCs w:val="24"/>
        </w:rPr>
        <w:t xml:space="preserve">Уметь ориентироваться на шахматной доске. </w:t>
      </w:r>
    </w:p>
    <w:p w:rsidR="00275FA1" w:rsidRDefault="00275FA1" w:rsidP="004851AA">
      <w:pPr>
        <w:spacing w:after="0"/>
        <w:ind w:firstLine="360"/>
        <w:contextualSpacing/>
        <w:jc w:val="both"/>
        <w:rPr>
          <w:rFonts w:ascii="Times New Roman" w:eastAsia="Times New Roman" w:hAnsi="Times New Roman" w:cs="Times New Roman"/>
          <w:sz w:val="24"/>
          <w:szCs w:val="24"/>
        </w:rPr>
      </w:pPr>
      <w:r w:rsidRPr="00275FA1">
        <w:rPr>
          <w:rFonts w:ascii="Times New Roman" w:eastAsia="Times New Roman" w:hAnsi="Times New Roman" w:cs="Times New Roman"/>
          <w:sz w:val="24"/>
          <w:szCs w:val="24"/>
        </w:rPr>
        <w:t>Понимать информацию,</w:t>
      </w:r>
      <w:r>
        <w:rPr>
          <w:rFonts w:ascii="Times New Roman" w:eastAsia="Times New Roman" w:hAnsi="Times New Roman" w:cs="Times New Roman"/>
          <w:sz w:val="24"/>
          <w:szCs w:val="24"/>
        </w:rPr>
        <w:t xml:space="preserve"> </w:t>
      </w:r>
      <w:r w:rsidRPr="00275FA1">
        <w:rPr>
          <w:rFonts w:ascii="Times New Roman" w:eastAsia="Times New Roman" w:hAnsi="Times New Roman" w:cs="Times New Roman"/>
          <w:sz w:val="24"/>
          <w:szCs w:val="24"/>
        </w:rPr>
        <w:t xml:space="preserve">представленную в виде текста, рисунков, схем. </w:t>
      </w:r>
    </w:p>
    <w:p w:rsidR="00275FA1" w:rsidRDefault="00275FA1" w:rsidP="004851AA">
      <w:pPr>
        <w:spacing w:after="0"/>
        <w:ind w:firstLine="360"/>
        <w:contextualSpacing/>
        <w:jc w:val="both"/>
        <w:rPr>
          <w:rFonts w:ascii="Times New Roman" w:eastAsia="Times New Roman" w:hAnsi="Times New Roman" w:cs="Times New Roman"/>
          <w:sz w:val="24"/>
          <w:szCs w:val="24"/>
        </w:rPr>
      </w:pPr>
      <w:r w:rsidRPr="00275FA1">
        <w:rPr>
          <w:rFonts w:ascii="Times New Roman" w:eastAsia="Times New Roman" w:hAnsi="Times New Roman" w:cs="Times New Roman"/>
          <w:sz w:val="24"/>
          <w:szCs w:val="24"/>
        </w:rPr>
        <w:t>Знать названия шахматных фигур:</w:t>
      </w:r>
      <w:r>
        <w:rPr>
          <w:rFonts w:ascii="Times New Roman" w:eastAsia="Times New Roman" w:hAnsi="Times New Roman" w:cs="Times New Roman"/>
          <w:sz w:val="24"/>
          <w:szCs w:val="24"/>
        </w:rPr>
        <w:t xml:space="preserve"> </w:t>
      </w:r>
      <w:r w:rsidRPr="00275FA1">
        <w:rPr>
          <w:rFonts w:ascii="Times New Roman" w:eastAsia="Times New Roman" w:hAnsi="Times New Roman" w:cs="Times New Roman"/>
          <w:sz w:val="24"/>
          <w:szCs w:val="24"/>
        </w:rPr>
        <w:t xml:space="preserve">ладья, слон, ферзь, конь, пешка. </w:t>
      </w:r>
    </w:p>
    <w:p w:rsidR="00275FA1" w:rsidRDefault="00275FA1" w:rsidP="004851AA">
      <w:pPr>
        <w:spacing w:after="0"/>
        <w:ind w:firstLine="360"/>
        <w:contextualSpacing/>
        <w:jc w:val="both"/>
        <w:rPr>
          <w:rFonts w:ascii="Times New Roman" w:eastAsia="Times New Roman" w:hAnsi="Times New Roman" w:cs="Times New Roman"/>
          <w:sz w:val="24"/>
          <w:szCs w:val="24"/>
        </w:rPr>
      </w:pPr>
      <w:r w:rsidRPr="00275FA1">
        <w:rPr>
          <w:rFonts w:ascii="Times New Roman" w:eastAsia="Times New Roman" w:hAnsi="Times New Roman" w:cs="Times New Roman"/>
          <w:sz w:val="24"/>
          <w:szCs w:val="24"/>
        </w:rPr>
        <w:t>Шах, мат, пат, ничья, мат в один ход, длинная и</w:t>
      </w:r>
      <w:r>
        <w:rPr>
          <w:rFonts w:ascii="Times New Roman" w:eastAsia="Times New Roman" w:hAnsi="Times New Roman" w:cs="Times New Roman"/>
          <w:sz w:val="24"/>
          <w:szCs w:val="24"/>
        </w:rPr>
        <w:t xml:space="preserve"> короткая рокировка и её</w:t>
      </w:r>
      <w:r w:rsidRPr="00275FA1">
        <w:rPr>
          <w:rFonts w:ascii="Times New Roman" w:eastAsia="Times New Roman" w:hAnsi="Times New Roman" w:cs="Times New Roman"/>
          <w:sz w:val="24"/>
          <w:szCs w:val="24"/>
        </w:rPr>
        <w:t xml:space="preserve"> правила.</w:t>
      </w:r>
      <w:r>
        <w:rPr>
          <w:rFonts w:ascii="Times New Roman" w:eastAsia="Times New Roman" w:hAnsi="Times New Roman" w:cs="Times New Roman"/>
          <w:sz w:val="24"/>
          <w:szCs w:val="24"/>
        </w:rPr>
        <w:t xml:space="preserve"> </w:t>
      </w:r>
    </w:p>
    <w:p w:rsidR="004851AA" w:rsidRPr="004851AA" w:rsidRDefault="004851AA" w:rsidP="004851AA">
      <w:pPr>
        <w:pStyle w:val="a3"/>
        <w:numPr>
          <w:ilvl w:val="0"/>
          <w:numId w:val="33"/>
        </w:numPr>
        <w:spacing w:after="0"/>
        <w:jc w:val="both"/>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Знать п</w:t>
      </w:r>
      <w:r w:rsidR="00275FA1" w:rsidRPr="004851AA">
        <w:rPr>
          <w:rFonts w:ascii="Times New Roman" w:eastAsia="Times New Roman" w:hAnsi="Times New Roman" w:cs="Times New Roman"/>
          <w:sz w:val="24"/>
          <w:szCs w:val="24"/>
        </w:rPr>
        <w:t xml:space="preserve">равила хода и взятия каждой из фигур, «игра на уничтожение», легкие и тяжелые фигуры, ладейные, коневые, слоновые, ферзевые, королевские пешки, взятие на </w:t>
      </w:r>
      <w:r w:rsidRPr="004851AA">
        <w:rPr>
          <w:rFonts w:ascii="Times New Roman" w:eastAsia="Times New Roman" w:hAnsi="Times New Roman" w:cs="Times New Roman"/>
          <w:sz w:val="24"/>
          <w:szCs w:val="24"/>
        </w:rPr>
        <w:t>проходе, превращение пешки,</w:t>
      </w:r>
      <w:r w:rsidR="00275FA1" w:rsidRPr="004851AA">
        <w:rPr>
          <w:rFonts w:ascii="Times New Roman" w:eastAsia="Times New Roman" w:hAnsi="Times New Roman" w:cs="Times New Roman"/>
          <w:sz w:val="24"/>
          <w:szCs w:val="24"/>
        </w:rPr>
        <w:t xml:space="preserve"> принципы игры в дебюте; </w:t>
      </w:r>
    </w:p>
    <w:p w:rsidR="004851AA" w:rsidRPr="004851AA" w:rsidRDefault="00275FA1" w:rsidP="004851AA">
      <w:pPr>
        <w:pStyle w:val="a3"/>
        <w:numPr>
          <w:ilvl w:val="0"/>
          <w:numId w:val="33"/>
        </w:numPr>
        <w:spacing w:after="0"/>
        <w:jc w:val="both"/>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 xml:space="preserve">основные тактические приемы; </w:t>
      </w:r>
    </w:p>
    <w:p w:rsidR="004851AA" w:rsidRPr="004851AA" w:rsidRDefault="00275FA1" w:rsidP="004851AA">
      <w:pPr>
        <w:pStyle w:val="a3"/>
        <w:numPr>
          <w:ilvl w:val="0"/>
          <w:numId w:val="33"/>
        </w:numPr>
        <w:spacing w:after="0"/>
        <w:jc w:val="both"/>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 xml:space="preserve">что означают термины: дебют, миттельшпиль, эндшпиль, темп, оппозиция, ключевые поля. </w:t>
      </w:r>
    </w:p>
    <w:p w:rsidR="004851AA" w:rsidRDefault="00275FA1" w:rsidP="00275FA1">
      <w:pPr>
        <w:spacing w:after="0"/>
        <w:contextualSpacing/>
        <w:jc w:val="both"/>
        <w:rPr>
          <w:rFonts w:ascii="Times New Roman" w:eastAsia="Times New Roman" w:hAnsi="Times New Roman" w:cs="Times New Roman"/>
          <w:sz w:val="24"/>
          <w:szCs w:val="24"/>
        </w:rPr>
      </w:pPr>
      <w:r w:rsidRPr="00275FA1">
        <w:rPr>
          <w:rFonts w:ascii="Times New Roman" w:eastAsia="Times New Roman" w:hAnsi="Times New Roman" w:cs="Times New Roman"/>
          <w:sz w:val="24"/>
          <w:szCs w:val="24"/>
        </w:rPr>
        <w:t xml:space="preserve">Грамотно располагать шахматные фигуры в дебюте; </w:t>
      </w:r>
    </w:p>
    <w:p w:rsidR="004851AA" w:rsidRPr="004851AA" w:rsidRDefault="00275FA1" w:rsidP="004851AA">
      <w:pPr>
        <w:pStyle w:val="a3"/>
        <w:numPr>
          <w:ilvl w:val="0"/>
          <w:numId w:val="34"/>
        </w:numPr>
        <w:spacing w:after="0"/>
        <w:jc w:val="both"/>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 xml:space="preserve">находить несложные тактические удары и проводить комбинации; </w:t>
      </w:r>
    </w:p>
    <w:p w:rsidR="00335F0E" w:rsidRPr="004851AA" w:rsidRDefault="00275FA1" w:rsidP="004851AA">
      <w:pPr>
        <w:pStyle w:val="a3"/>
        <w:numPr>
          <w:ilvl w:val="0"/>
          <w:numId w:val="34"/>
        </w:numPr>
        <w:spacing w:after="0"/>
        <w:jc w:val="both"/>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точно разыгрывать простейшие окончания</w:t>
      </w:r>
    </w:p>
    <w:p w:rsidR="00830741" w:rsidRPr="009E70BD" w:rsidRDefault="00830741" w:rsidP="009E70BD">
      <w:pPr>
        <w:spacing w:after="0"/>
        <w:jc w:val="both"/>
        <w:rPr>
          <w:rFonts w:ascii="Times New Roman" w:hAnsi="Times New Roman" w:cs="Times New Roman"/>
          <w:b/>
          <w:sz w:val="24"/>
          <w:szCs w:val="24"/>
        </w:rPr>
      </w:pPr>
      <w:r w:rsidRPr="009E70BD">
        <w:rPr>
          <w:rFonts w:ascii="Times New Roman" w:hAnsi="Times New Roman" w:cs="Times New Roman"/>
          <w:b/>
          <w:sz w:val="24"/>
          <w:szCs w:val="24"/>
        </w:rPr>
        <w:t>Условия реализации программы</w:t>
      </w:r>
    </w:p>
    <w:p w:rsidR="00830741" w:rsidRPr="009E70BD" w:rsidRDefault="00830741" w:rsidP="009E70BD">
      <w:pPr>
        <w:spacing w:after="0"/>
        <w:ind w:firstLine="539"/>
        <w:jc w:val="both"/>
        <w:rPr>
          <w:rFonts w:ascii="Times New Roman" w:hAnsi="Times New Roman" w:cs="Times New Roman"/>
          <w:b/>
          <w:sz w:val="24"/>
          <w:szCs w:val="24"/>
        </w:rPr>
      </w:pPr>
      <w:r w:rsidRPr="009E70BD">
        <w:rPr>
          <w:rFonts w:ascii="Times New Roman" w:hAnsi="Times New Roman" w:cs="Times New Roman"/>
          <w:b/>
          <w:sz w:val="24"/>
          <w:szCs w:val="24"/>
        </w:rPr>
        <w:t>1. Методическое  обеспечение:</w:t>
      </w:r>
    </w:p>
    <w:p w:rsidR="00830741" w:rsidRPr="009E70BD" w:rsidRDefault="00830741" w:rsidP="004851AA">
      <w:pPr>
        <w:spacing w:after="0"/>
        <w:ind w:firstLine="708"/>
        <w:jc w:val="both"/>
        <w:rPr>
          <w:rFonts w:ascii="Times New Roman" w:hAnsi="Times New Roman" w:cs="Times New Roman"/>
          <w:b/>
          <w:sz w:val="24"/>
          <w:szCs w:val="24"/>
        </w:rPr>
      </w:pPr>
      <w:r w:rsidRPr="009E70BD">
        <w:rPr>
          <w:rFonts w:ascii="Times New Roman" w:hAnsi="Times New Roman" w:cs="Times New Roman"/>
          <w:b/>
          <w:sz w:val="24"/>
          <w:szCs w:val="24"/>
        </w:rPr>
        <w:t>Методы обучения</w:t>
      </w:r>
    </w:p>
    <w:p w:rsidR="00830741" w:rsidRPr="009E70BD" w:rsidRDefault="00830741" w:rsidP="001753B5">
      <w:pPr>
        <w:pStyle w:val="a3"/>
        <w:numPr>
          <w:ilvl w:val="0"/>
          <w:numId w:val="23"/>
        </w:numPr>
        <w:spacing w:after="0"/>
        <w:jc w:val="both"/>
        <w:rPr>
          <w:rFonts w:ascii="Times New Roman" w:hAnsi="Times New Roman" w:cs="Times New Roman"/>
          <w:sz w:val="24"/>
          <w:szCs w:val="24"/>
        </w:rPr>
      </w:pPr>
      <w:r w:rsidRPr="009E70BD">
        <w:rPr>
          <w:rFonts w:ascii="Times New Roman" w:hAnsi="Times New Roman" w:cs="Times New Roman"/>
          <w:sz w:val="24"/>
          <w:szCs w:val="24"/>
        </w:rPr>
        <w:t>словесные методы;</w:t>
      </w:r>
    </w:p>
    <w:p w:rsidR="00830741" w:rsidRPr="009E70BD" w:rsidRDefault="00830741" w:rsidP="001753B5">
      <w:pPr>
        <w:pStyle w:val="a3"/>
        <w:numPr>
          <w:ilvl w:val="0"/>
          <w:numId w:val="23"/>
        </w:numPr>
        <w:spacing w:after="0"/>
        <w:jc w:val="both"/>
        <w:rPr>
          <w:rFonts w:ascii="Times New Roman" w:hAnsi="Times New Roman" w:cs="Times New Roman"/>
          <w:sz w:val="24"/>
          <w:szCs w:val="24"/>
        </w:rPr>
      </w:pPr>
      <w:r w:rsidRPr="009E70BD">
        <w:rPr>
          <w:rFonts w:ascii="Times New Roman" w:hAnsi="Times New Roman" w:cs="Times New Roman"/>
          <w:sz w:val="24"/>
          <w:szCs w:val="24"/>
        </w:rPr>
        <w:lastRenderedPageBreak/>
        <w:t>наглядные методы;</w:t>
      </w:r>
    </w:p>
    <w:p w:rsidR="00830741" w:rsidRPr="009E70BD" w:rsidRDefault="00830741" w:rsidP="001753B5">
      <w:pPr>
        <w:pStyle w:val="a3"/>
        <w:numPr>
          <w:ilvl w:val="0"/>
          <w:numId w:val="23"/>
        </w:numPr>
        <w:spacing w:after="0"/>
        <w:jc w:val="both"/>
        <w:rPr>
          <w:rFonts w:ascii="Times New Roman" w:hAnsi="Times New Roman" w:cs="Times New Roman"/>
          <w:sz w:val="24"/>
          <w:szCs w:val="24"/>
        </w:rPr>
      </w:pPr>
      <w:r w:rsidRPr="009E70BD">
        <w:rPr>
          <w:rFonts w:ascii="Times New Roman" w:hAnsi="Times New Roman" w:cs="Times New Roman"/>
          <w:sz w:val="24"/>
          <w:szCs w:val="24"/>
        </w:rPr>
        <w:t>практические методы;</w:t>
      </w:r>
    </w:p>
    <w:p w:rsidR="004851AA" w:rsidRPr="004851AA" w:rsidRDefault="004851AA" w:rsidP="001753B5">
      <w:pPr>
        <w:spacing w:after="0"/>
        <w:ind w:firstLine="708"/>
        <w:outlineLvl w:val="1"/>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
          <w:bCs/>
          <w:sz w:val="24"/>
          <w:szCs w:val="24"/>
          <w:shd w:val="clear" w:color="auto" w:fill="FFFFFF"/>
        </w:rPr>
        <w:t xml:space="preserve">Форма организации учебного процесса </w:t>
      </w:r>
      <w:r w:rsidRPr="004851AA">
        <w:rPr>
          <w:rFonts w:ascii="Times New Roman" w:eastAsia="Times New Roman" w:hAnsi="Times New Roman" w:cs="Times New Roman"/>
          <w:bCs/>
          <w:sz w:val="24"/>
          <w:szCs w:val="24"/>
          <w:shd w:val="clear" w:color="auto" w:fill="FFFFFF"/>
        </w:rPr>
        <w:t>– учебное занятие.</w:t>
      </w:r>
    </w:p>
    <w:p w:rsidR="004851AA" w:rsidRDefault="004851AA" w:rsidP="001753B5">
      <w:pPr>
        <w:spacing w:after="0"/>
        <w:ind w:firstLine="708"/>
        <w:contextualSpacing/>
        <w:outlineLvl w:val="1"/>
        <w:rPr>
          <w:rFonts w:ascii="Times New Roman" w:eastAsia="Times New Roman" w:hAnsi="Times New Roman" w:cs="Times New Roman"/>
          <w:b/>
          <w:bCs/>
          <w:sz w:val="24"/>
          <w:szCs w:val="24"/>
          <w:shd w:val="clear" w:color="auto" w:fill="FFFFFF"/>
          <w:lang w:val="en-US"/>
        </w:rPr>
      </w:pPr>
      <w:r>
        <w:rPr>
          <w:rFonts w:ascii="Times New Roman" w:eastAsia="Times New Roman" w:hAnsi="Times New Roman" w:cs="Times New Roman"/>
          <w:b/>
          <w:bCs/>
          <w:sz w:val="24"/>
          <w:szCs w:val="24"/>
          <w:shd w:val="clear" w:color="auto" w:fill="FFFFFF"/>
        </w:rPr>
        <w:t>Формы организации занятий</w:t>
      </w:r>
      <w:r>
        <w:rPr>
          <w:rFonts w:ascii="Times New Roman" w:eastAsia="Times New Roman" w:hAnsi="Times New Roman" w:cs="Times New Roman"/>
          <w:b/>
          <w:bCs/>
          <w:sz w:val="24"/>
          <w:szCs w:val="24"/>
          <w:shd w:val="clear" w:color="auto" w:fill="FFFFFF"/>
          <w:lang w:val="en-US"/>
        </w:rPr>
        <w:t>.</w:t>
      </w:r>
    </w:p>
    <w:p w:rsidR="004851AA" w:rsidRPr="004851AA" w:rsidRDefault="004851AA" w:rsidP="001753B5">
      <w:pPr>
        <w:pStyle w:val="a3"/>
        <w:numPr>
          <w:ilvl w:val="0"/>
          <w:numId w:val="36"/>
        </w:numPr>
        <w:shd w:val="clear" w:color="auto" w:fill="FFFFFF"/>
        <w:spacing w:after="0"/>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индивидуальные;</w:t>
      </w:r>
    </w:p>
    <w:p w:rsidR="004851AA" w:rsidRPr="004851AA" w:rsidRDefault="004851AA" w:rsidP="001753B5">
      <w:pPr>
        <w:pStyle w:val="a3"/>
        <w:numPr>
          <w:ilvl w:val="0"/>
          <w:numId w:val="36"/>
        </w:numPr>
        <w:shd w:val="clear" w:color="auto" w:fill="FFFFFF"/>
        <w:spacing w:after="0"/>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групповые;</w:t>
      </w:r>
    </w:p>
    <w:p w:rsidR="004851AA" w:rsidRPr="004851AA" w:rsidRDefault="004851AA" w:rsidP="001753B5">
      <w:pPr>
        <w:pStyle w:val="a3"/>
        <w:numPr>
          <w:ilvl w:val="0"/>
          <w:numId w:val="36"/>
        </w:numPr>
        <w:shd w:val="clear" w:color="auto" w:fill="FFFFFF"/>
        <w:spacing w:after="0"/>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индивидуально-групповые;</w:t>
      </w:r>
    </w:p>
    <w:p w:rsidR="004851AA" w:rsidRPr="004851AA" w:rsidRDefault="004851AA" w:rsidP="001753B5">
      <w:pPr>
        <w:pStyle w:val="a3"/>
        <w:numPr>
          <w:ilvl w:val="0"/>
          <w:numId w:val="36"/>
        </w:numPr>
        <w:shd w:val="clear" w:color="auto" w:fill="FFFFFF"/>
        <w:spacing w:after="0"/>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фронтальные;</w:t>
      </w:r>
    </w:p>
    <w:p w:rsidR="004851AA" w:rsidRPr="004851AA" w:rsidRDefault="004851AA" w:rsidP="001753B5">
      <w:pPr>
        <w:pStyle w:val="a3"/>
        <w:numPr>
          <w:ilvl w:val="0"/>
          <w:numId w:val="36"/>
        </w:numPr>
        <w:shd w:val="clear" w:color="auto" w:fill="FFFFFF"/>
        <w:spacing w:after="0"/>
        <w:rPr>
          <w:rFonts w:ascii="Times New Roman" w:eastAsia="Times New Roman" w:hAnsi="Times New Roman" w:cs="Times New Roman"/>
          <w:sz w:val="24"/>
          <w:szCs w:val="24"/>
        </w:rPr>
      </w:pPr>
      <w:r w:rsidRPr="004851AA">
        <w:rPr>
          <w:rFonts w:ascii="Times New Roman" w:eastAsia="Times New Roman" w:hAnsi="Times New Roman" w:cs="Times New Roman"/>
          <w:sz w:val="24"/>
          <w:szCs w:val="24"/>
        </w:rPr>
        <w:t>практикумы.</w:t>
      </w:r>
    </w:p>
    <w:p w:rsidR="004851AA" w:rsidRDefault="004851AA" w:rsidP="001753B5">
      <w:pPr>
        <w:spacing w:after="0"/>
        <w:ind w:firstLine="708"/>
        <w:contextualSpacing/>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Формы организации деятельности учащихся на занятии. </w:t>
      </w:r>
    </w:p>
    <w:p w:rsidR="004851AA" w:rsidRPr="00701C3B" w:rsidRDefault="004851AA" w:rsidP="001753B5">
      <w:pPr>
        <w:pStyle w:val="a3"/>
        <w:numPr>
          <w:ilvl w:val="0"/>
          <w:numId w:val="37"/>
        </w:numPr>
        <w:spacing w:after="0"/>
        <w:jc w:val="both"/>
        <w:rPr>
          <w:rFonts w:ascii="Times New Roman" w:eastAsia="Times New Roman" w:hAnsi="Times New Roman" w:cs="Times New Roman"/>
          <w:b/>
          <w:bCs/>
          <w:sz w:val="24"/>
          <w:szCs w:val="24"/>
          <w:shd w:val="clear" w:color="auto" w:fill="FFFFFF"/>
        </w:rPr>
      </w:pPr>
      <w:r w:rsidRPr="00701C3B">
        <w:rPr>
          <w:rFonts w:ascii="Times New Roman" w:hAnsi="Times New Roman" w:cs="Times New Roman"/>
          <w:sz w:val="24"/>
          <w:szCs w:val="24"/>
        </w:rPr>
        <w:t xml:space="preserve">Практическая игра. </w:t>
      </w:r>
    </w:p>
    <w:p w:rsidR="004851AA" w:rsidRPr="00701C3B" w:rsidRDefault="004851AA" w:rsidP="001753B5">
      <w:pPr>
        <w:pStyle w:val="a3"/>
        <w:numPr>
          <w:ilvl w:val="0"/>
          <w:numId w:val="37"/>
        </w:numPr>
        <w:spacing w:after="0"/>
        <w:jc w:val="both"/>
        <w:rPr>
          <w:rFonts w:ascii="Times New Roman" w:hAnsi="Times New Roman" w:cs="Times New Roman"/>
          <w:sz w:val="24"/>
          <w:szCs w:val="24"/>
        </w:rPr>
      </w:pPr>
      <w:r w:rsidRPr="00701C3B">
        <w:rPr>
          <w:rFonts w:ascii="Times New Roman" w:hAnsi="Times New Roman" w:cs="Times New Roman"/>
          <w:sz w:val="24"/>
          <w:szCs w:val="24"/>
        </w:rPr>
        <w:t xml:space="preserve">Решение шахматных задач, комбинаций и этюдов. </w:t>
      </w:r>
    </w:p>
    <w:p w:rsidR="004851AA" w:rsidRPr="00701C3B" w:rsidRDefault="004851AA" w:rsidP="001753B5">
      <w:pPr>
        <w:pStyle w:val="a3"/>
        <w:numPr>
          <w:ilvl w:val="0"/>
          <w:numId w:val="37"/>
        </w:numPr>
        <w:spacing w:after="0"/>
        <w:jc w:val="both"/>
        <w:rPr>
          <w:rFonts w:ascii="Times New Roman" w:hAnsi="Times New Roman" w:cs="Times New Roman"/>
          <w:sz w:val="24"/>
          <w:szCs w:val="24"/>
        </w:rPr>
      </w:pPr>
      <w:r w:rsidRPr="00701C3B">
        <w:rPr>
          <w:rFonts w:ascii="Times New Roman" w:hAnsi="Times New Roman" w:cs="Times New Roman"/>
          <w:sz w:val="24"/>
          <w:szCs w:val="24"/>
        </w:rPr>
        <w:t xml:space="preserve">Дидактические игры и задания, игровые упражнения; </w:t>
      </w:r>
    </w:p>
    <w:p w:rsidR="004851AA" w:rsidRPr="00701C3B" w:rsidRDefault="004851AA" w:rsidP="001753B5">
      <w:pPr>
        <w:pStyle w:val="a3"/>
        <w:numPr>
          <w:ilvl w:val="0"/>
          <w:numId w:val="37"/>
        </w:numPr>
        <w:spacing w:after="0"/>
        <w:jc w:val="both"/>
        <w:rPr>
          <w:rFonts w:ascii="Times New Roman" w:hAnsi="Times New Roman" w:cs="Times New Roman"/>
          <w:sz w:val="24"/>
          <w:szCs w:val="24"/>
        </w:rPr>
      </w:pPr>
      <w:r w:rsidRPr="00701C3B">
        <w:rPr>
          <w:rFonts w:ascii="Times New Roman" w:hAnsi="Times New Roman" w:cs="Times New Roman"/>
          <w:sz w:val="24"/>
          <w:szCs w:val="24"/>
        </w:rPr>
        <w:t xml:space="preserve">Теоретические занятия, шахматные игры, шахматные дидактические игрушки. </w:t>
      </w:r>
    </w:p>
    <w:p w:rsidR="004851AA" w:rsidRPr="00701C3B" w:rsidRDefault="004851AA" w:rsidP="001753B5">
      <w:pPr>
        <w:pStyle w:val="a3"/>
        <w:numPr>
          <w:ilvl w:val="0"/>
          <w:numId w:val="37"/>
        </w:numPr>
        <w:spacing w:after="0"/>
        <w:jc w:val="both"/>
        <w:rPr>
          <w:rFonts w:ascii="Times New Roman" w:hAnsi="Times New Roman" w:cs="Times New Roman"/>
          <w:sz w:val="24"/>
          <w:szCs w:val="24"/>
        </w:rPr>
      </w:pPr>
      <w:r w:rsidRPr="00701C3B">
        <w:rPr>
          <w:rFonts w:ascii="Times New Roman" w:hAnsi="Times New Roman" w:cs="Times New Roman"/>
          <w:sz w:val="24"/>
          <w:szCs w:val="24"/>
        </w:rPr>
        <w:t xml:space="preserve">Участие в турнирах и соревнованиях. </w:t>
      </w:r>
    </w:p>
    <w:p w:rsidR="00830741" w:rsidRPr="009E70BD" w:rsidRDefault="00830741" w:rsidP="001753B5">
      <w:pPr>
        <w:spacing w:after="0"/>
        <w:ind w:firstLine="539"/>
        <w:jc w:val="both"/>
        <w:rPr>
          <w:rFonts w:ascii="Times New Roman" w:hAnsi="Times New Roman" w:cs="Times New Roman"/>
          <w:b/>
          <w:sz w:val="24"/>
          <w:szCs w:val="24"/>
        </w:rPr>
      </w:pPr>
      <w:r w:rsidRPr="009E70BD">
        <w:rPr>
          <w:rFonts w:ascii="Times New Roman" w:hAnsi="Times New Roman" w:cs="Times New Roman"/>
          <w:b/>
          <w:sz w:val="24"/>
          <w:szCs w:val="24"/>
        </w:rPr>
        <w:t>2. Техническое обеспечение:</w:t>
      </w:r>
    </w:p>
    <w:p w:rsidR="00830741" w:rsidRPr="009E70BD" w:rsidRDefault="00830741" w:rsidP="001753B5">
      <w:pPr>
        <w:pStyle w:val="a3"/>
        <w:numPr>
          <w:ilvl w:val="0"/>
          <w:numId w:val="26"/>
        </w:numPr>
        <w:spacing w:after="0"/>
        <w:jc w:val="both"/>
        <w:rPr>
          <w:rFonts w:ascii="Times New Roman" w:hAnsi="Times New Roman" w:cs="Times New Roman"/>
          <w:sz w:val="24"/>
          <w:szCs w:val="24"/>
        </w:rPr>
      </w:pPr>
      <w:r w:rsidRPr="009E70BD">
        <w:rPr>
          <w:rFonts w:ascii="Times New Roman" w:hAnsi="Times New Roman" w:cs="Times New Roman"/>
          <w:sz w:val="24"/>
          <w:szCs w:val="24"/>
        </w:rPr>
        <w:t>компьютер;</w:t>
      </w:r>
    </w:p>
    <w:p w:rsidR="00830741" w:rsidRPr="009E70BD" w:rsidRDefault="00830741" w:rsidP="001753B5">
      <w:pPr>
        <w:pStyle w:val="a3"/>
        <w:numPr>
          <w:ilvl w:val="0"/>
          <w:numId w:val="26"/>
        </w:numPr>
        <w:spacing w:after="0"/>
        <w:jc w:val="both"/>
        <w:rPr>
          <w:rFonts w:ascii="Times New Roman" w:hAnsi="Times New Roman" w:cs="Times New Roman"/>
          <w:sz w:val="24"/>
          <w:szCs w:val="24"/>
        </w:rPr>
      </w:pPr>
      <w:r w:rsidRPr="009E70BD">
        <w:rPr>
          <w:rFonts w:ascii="Times New Roman" w:hAnsi="Times New Roman" w:cs="Times New Roman"/>
          <w:sz w:val="24"/>
          <w:szCs w:val="24"/>
        </w:rPr>
        <w:t>принтер;</w:t>
      </w:r>
    </w:p>
    <w:p w:rsidR="00830741" w:rsidRPr="009E70BD" w:rsidRDefault="00701C3B" w:rsidP="001753B5">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демонстрационная шахматная доска</w:t>
      </w:r>
      <w:r w:rsidR="00830741" w:rsidRPr="009E70BD">
        <w:rPr>
          <w:rFonts w:ascii="Times New Roman" w:hAnsi="Times New Roman" w:cs="Times New Roman"/>
          <w:sz w:val="24"/>
          <w:szCs w:val="24"/>
        </w:rPr>
        <w:t>;</w:t>
      </w:r>
    </w:p>
    <w:p w:rsidR="00830741" w:rsidRPr="009E70BD" w:rsidRDefault="00830741" w:rsidP="001753B5">
      <w:pPr>
        <w:pStyle w:val="a3"/>
        <w:numPr>
          <w:ilvl w:val="0"/>
          <w:numId w:val="26"/>
        </w:numPr>
        <w:spacing w:after="0"/>
        <w:jc w:val="both"/>
        <w:rPr>
          <w:rFonts w:ascii="Times New Roman" w:hAnsi="Times New Roman" w:cs="Times New Roman"/>
          <w:sz w:val="24"/>
          <w:szCs w:val="24"/>
        </w:rPr>
      </w:pPr>
      <w:r w:rsidRPr="009E70BD">
        <w:rPr>
          <w:rFonts w:ascii="Times New Roman" w:hAnsi="Times New Roman" w:cs="Times New Roman"/>
          <w:sz w:val="24"/>
          <w:szCs w:val="24"/>
        </w:rPr>
        <w:t>большой экран;</w:t>
      </w:r>
    </w:p>
    <w:p w:rsidR="00830741" w:rsidRPr="00701C3B" w:rsidRDefault="00701C3B" w:rsidP="001753B5">
      <w:pPr>
        <w:pStyle w:val="a3"/>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ноутбуки;</w:t>
      </w:r>
    </w:p>
    <w:p w:rsidR="00701C3B" w:rsidRPr="009E70BD" w:rsidRDefault="00701C3B" w:rsidP="001753B5">
      <w:pPr>
        <w:pStyle w:val="a3"/>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комплекты шахматных досок с фигурами.</w:t>
      </w:r>
    </w:p>
    <w:p w:rsidR="00830741" w:rsidRPr="009E70BD" w:rsidRDefault="00830741" w:rsidP="009E70BD">
      <w:pPr>
        <w:spacing w:after="0"/>
        <w:ind w:firstLine="567"/>
        <w:jc w:val="both"/>
        <w:rPr>
          <w:rFonts w:ascii="Times New Roman" w:hAnsi="Times New Roman" w:cs="Times New Roman"/>
          <w:sz w:val="24"/>
          <w:szCs w:val="24"/>
        </w:rPr>
      </w:pPr>
      <w:r w:rsidRPr="009E70BD">
        <w:rPr>
          <w:rFonts w:ascii="Times New Roman" w:hAnsi="Times New Roman" w:cs="Times New Roman"/>
          <w:b/>
          <w:sz w:val="24"/>
          <w:szCs w:val="24"/>
        </w:rPr>
        <w:t>Учебный кабинет</w:t>
      </w:r>
      <w:r w:rsidRPr="009E70BD">
        <w:rPr>
          <w:rFonts w:ascii="Times New Roman" w:hAnsi="Times New Roman" w:cs="Times New Roman"/>
          <w:sz w:val="24"/>
          <w:szCs w:val="24"/>
        </w:rPr>
        <w:t>: стандартный учебный кабинет общеобразовательного учреждения, отвечающий требованиям, предъявляемым к школьным кабинетам (см. Санитарно-эпидемиологические правила СанПиН 2.4.2.1178-02).</w:t>
      </w:r>
    </w:p>
    <w:p w:rsidR="00830741" w:rsidRPr="009E70BD" w:rsidRDefault="00830741" w:rsidP="005E39B1">
      <w:pPr>
        <w:spacing w:after="0"/>
        <w:ind w:left="851" w:hanging="284"/>
        <w:contextualSpacing/>
        <w:jc w:val="both"/>
        <w:rPr>
          <w:rFonts w:ascii="Times New Roman" w:hAnsi="Times New Roman" w:cs="Times New Roman"/>
          <w:b/>
          <w:bCs/>
          <w:sz w:val="24"/>
          <w:szCs w:val="24"/>
        </w:rPr>
      </w:pPr>
      <w:r w:rsidRPr="009E70BD">
        <w:rPr>
          <w:rFonts w:ascii="Times New Roman" w:hAnsi="Times New Roman" w:cs="Times New Roman"/>
          <w:b/>
          <w:bCs/>
          <w:sz w:val="24"/>
          <w:szCs w:val="24"/>
        </w:rPr>
        <w:t>3. Учебно – методическое обеспечение:</w:t>
      </w:r>
    </w:p>
    <w:p w:rsidR="00830741" w:rsidRPr="009E70BD" w:rsidRDefault="00830741" w:rsidP="005E39B1">
      <w:pPr>
        <w:numPr>
          <w:ilvl w:val="0"/>
          <w:numId w:val="27"/>
        </w:numPr>
        <w:shd w:val="clear" w:color="auto" w:fill="FFFFFF"/>
        <w:tabs>
          <w:tab w:val="clear" w:pos="1429"/>
          <w:tab w:val="num" w:pos="284"/>
        </w:tabs>
        <w:spacing w:after="0"/>
        <w:ind w:left="851" w:hanging="284"/>
        <w:contextualSpacing/>
        <w:jc w:val="both"/>
        <w:rPr>
          <w:rFonts w:ascii="Times New Roman" w:hAnsi="Times New Roman" w:cs="Times New Roman"/>
          <w:bCs/>
          <w:sz w:val="24"/>
          <w:szCs w:val="24"/>
        </w:rPr>
      </w:pPr>
      <w:r w:rsidRPr="009E70BD">
        <w:rPr>
          <w:rFonts w:ascii="Times New Roman" w:hAnsi="Times New Roman" w:cs="Times New Roman"/>
          <w:bCs/>
          <w:sz w:val="24"/>
          <w:szCs w:val="24"/>
        </w:rPr>
        <w:t>учебно-методическая литература для учителя и учащихся (определители, справочные материалы, обучающие задания, контрольно-диагностические тесты и др.)</w:t>
      </w:r>
    </w:p>
    <w:p w:rsidR="007D6D90" w:rsidRPr="00A43BEE" w:rsidRDefault="007D6D90" w:rsidP="005E39B1">
      <w:pPr>
        <w:pStyle w:val="a5"/>
        <w:spacing w:before="0" w:beforeAutospacing="0" w:after="0" w:afterAutospacing="0" w:line="276" w:lineRule="auto"/>
        <w:contextualSpacing/>
        <w:jc w:val="both"/>
      </w:pPr>
      <w:r w:rsidRPr="009E70BD">
        <w:rPr>
          <w:b/>
        </w:rPr>
        <w:t xml:space="preserve">Виды учебной деятельности: </w:t>
      </w:r>
      <w:r w:rsidR="00A43BEE" w:rsidRPr="00A43BEE">
        <w:t>запись шахматной партии до 10-го хода</w:t>
      </w:r>
      <w:r w:rsidRPr="009E70BD">
        <w:t xml:space="preserve">, систематизация знаний, решение </w:t>
      </w:r>
      <w:r w:rsidR="00A43BEE">
        <w:t xml:space="preserve">простейших задач на мат в один-два </w:t>
      </w:r>
      <w:r w:rsidR="00A43BEE" w:rsidRPr="00A43BEE">
        <w:t>хода</w:t>
      </w:r>
      <w:r w:rsidRPr="00A43BEE">
        <w:t xml:space="preserve">, </w:t>
      </w:r>
      <w:r w:rsidR="00A43BEE" w:rsidRPr="00A43BEE">
        <w:t>проведение комбинаций</w:t>
      </w:r>
      <w:r w:rsidR="00A43BEE">
        <w:t xml:space="preserve">, владение техникой матования одинокого короля, </w:t>
      </w:r>
      <w:r w:rsidR="000A76C4">
        <w:t>грамотное расположение шахматных фигур в миттельшпиле, эндшпиле; нахождение несложных тактических ударов.</w:t>
      </w:r>
    </w:p>
    <w:p w:rsidR="009E70BD" w:rsidRDefault="009E70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35F0E" w:rsidRPr="00383049" w:rsidRDefault="00335F0E" w:rsidP="00335F0E">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w:t>
      </w:r>
      <w:r w:rsidRPr="00383049">
        <w:rPr>
          <w:rFonts w:ascii="Times New Roman" w:eastAsia="Times New Roman" w:hAnsi="Times New Roman" w:cs="Times New Roman"/>
          <w:b/>
          <w:sz w:val="24"/>
          <w:szCs w:val="24"/>
        </w:rPr>
        <w:t>Тематическое планирование</w:t>
      </w:r>
    </w:p>
    <w:p w:rsidR="00335F0E" w:rsidRPr="00383049" w:rsidRDefault="00335F0E" w:rsidP="00335F0E">
      <w:pPr>
        <w:spacing w:after="0" w:line="240" w:lineRule="auto"/>
        <w:ind w:firstLine="567"/>
        <w:jc w:val="center"/>
        <w:rPr>
          <w:rFonts w:ascii="Times New Roman" w:eastAsia="Times New Roman" w:hAnsi="Times New Roman" w:cs="Times New Roman"/>
          <w:b/>
          <w:sz w:val="24"/>
          <w:szCs w:val="24"/>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5085"/>
        <w:gridCol w:w="1034"/>
        <w:gridCol w:w="2392"/>
      </w:tblGrid>
      <w:tr w:rsidR="009E70BD" w:rsidRPr="00383049" w:rsidTr="009E70BD">
        <w:trPr>
          <w:jc w:val="center"/>
        </w:trPr>
        <w:tc>
          <w:tcPr>
            <w:tcW w:w="812" w:type="dxa"/>
            <w:vAlign w:val="center"/>
          </w:tcPr>
          <w:p w:rsidR="009E70BD" w:rsidRPr="00383049" w:rsidRDefault="009E70BD" w:rsidP="00830741">
            <w:pPr>
              <w:spacing w:after="0" w:line="240" w:lineRule="auto"/>
              <w:jc w:val="center"/>
              <w:rPr>
                <w:rFonts w:ascii="Times New Roman" w:eastAsia="Times New Roman" w:hAnsi="Times New Roman" w:cs="Times New Roman"/>
                <w:b/>
                <w:sz w:val="24"/>
                <w:szCs w:val="24"/>
              </w:rPr>
            </w:pPr>
            <w:r w:rsidRPr="00383049">
              <w:rPr>
                <w:rFonts w:ascii="Times New Roman" w:eastAsia="Times New Roman" w:hAnsi="Times New Roman" w:cs="Times New Roman"/>
                <w:b/>
                <w:sz w:val="24"/>
                <w:szCs w:val="24"/>
              </w:rPr>
              <w:t>№</w:t>
            </w:r>
          </w:p>
        </w:tc>
        <w:tc>
          <w:tcPr>
            <w:tcW w:w="5085" w:type="dxa"/>
            <w:vAlign w:val="center"/>
          </w:tcPr>
          <w:p w:rsidR="009E70BD" w:rsidRPr="00383049" w:rsidRDefault="009E70BD" w:rsidP="009E70BD">
            <w:pPr>
              <w:spacing w:after="0" w:line="240" w:lineRule="auto"/>
              <w:jc w:val="center"/>
              <w:rPr>
                <w:rFonts w:ascii="Times New Roman" w:eastAsia="Times New Roman" w:hAnsi="Times New Roman" w:cs="Times New Roman"/>
                <w:b/>
                <w:sz w:val="24"/>
                <w:szCs w:val="24"/>
              </w:rPr>
            </w:pPr>
            <w:r w:rsidRPr="00383049">
              <w:rPr>
                <w:rFonts w:ascii="Times New Roman" w:eastAsia="Times New Roman" w:hAnsi="Times New Roman" w:cs="Times New Roman"/>
                <w:b/>
                <w:sz w:val="24"/>
                <w:szCs w:val="24"/>
              </w:rPr>
              <w:t>Тема</w:t>
            </w:r>
          </w:p>
        </w:tc>
        <w:tc>
          <w:tcPr>
            <w:tcW w:w="1034" w:type="dxa"/>
            <w:vAlign w:val="center"/>
          </w:tcPr>
          <w:p w:rsidR="009E70BD" w:rsidRPr="00383049" w:rsidRDefault="009E70BD" w:rsidP="009E70BD">
            <w:pPr>
              <w:spacing w:after="0" w:line="240" w:lineRule="auto"/>
              <w:jc w:val="center"/>
              <w:rPr>
                <w:rFonts w:ascii="Times New Roman" w:eastAsia="Times New Roman" w:hAnsi="Times New Roman" w:cs="Times New Roman"/>
                <w:b/>
                <w:sz w:val="24"/>
                <w:szCs w:val="24"/>
              </w:rPr>
            </w:pPr>
            <w:r w:rsidRPr="00383049">
              <w:rPr>
                <w:rFonts w:ascii="Times New Roman" w:eastAsia="Times New Roman" w:hAnsi="Times New Roman" w:cs="Times New Roman"/>
                <w:b/>
                <w:sz w:val="24"/>
                <w:szCs w:val="24"/>
              </w:rPr>
              <w:t>Кол</w:t>
            </w:r>
            <w:r>
              <w:rPr>
                <w:rFonts w:ascii="Times New Roman" w:eastAsia="Times New Roman" w:hAnsi="Times New Roman" w:cs="Times New Roman"/>
                <w:b/>
                <w:sz w:val="24"/>
                <w:szCs w:val="24"/>
              </w:rPr>
              <w:t>-</w:t>
            </w:r>
            <w:r w:rsidRPr="00383049">
              <w:rPr>
                <w:rFonts w:ascii="Times New Roman" w:eastAsia="Times New Roman" w:hAnsi="Times New Roman" w:cs="Times New Roman"/>
                <w:b/>
                <w:sz w:val="24"/>
                <w:szCs w:val="24"/>
              </w:rPr>
              <w:t>во часов</w:t>
            </w:r>
          </w:p>
        </w:tc>
        <w:tc>
          <w:tcPr>
            <w:tcW w:w="2392" w:type="dxa"/>
            <w:vAlign w:val="center"/>
          </w:tcPr>
          <w:p w:rsidR="009E70BD" w:rsidRPr="00383049" w:rsidRDefault="009E70BD" w:rsidP="009E70BD">
            <w:pPr>
              <w:spacing w:after="0" w:line="240" w:lineRule="auto"/>
              <w:jc w:val="center"/>
              <w:rPr>
                <w:rFonts w:ascii="Times New Roman" w:eastAsia="Times New Roman" w:hAnsi="Times New Roman" w:cs="Times New Roman"/>
                <w:b/>
                <w:sz w:val="24"/>
                <w:szCs w:val="24"/>
              </w:rPr>
            </w:pPr>
            <w:r w:rsidRPr="006D1515">
              <w:rPr>
                <w:rFonts w:ascii="Times New Roman" w:hAnsi="Times New Roman" w:cs="Times New Roman"/>
                <w:b/>
                <w:color w:val="000000" w:themeColor="text1"/>
                <w:sz w:val="24"/>
              </w:rPr>
              <w:t>Используемые ЦОРы</w:t>
            </w:r>
          </w:p>
        </w:tc>
      </w:tr>
      <w:tr w:rsidR="009E70BD" w:rsidRPr="00383049" w:rsidTr="00F2024D">
        <w:trPr>
          <w:jc w:val="center"/>
        </w:trPr>
        <w:tc>
          <w:tcPr>
            <w:tcW w:w="812" w:type="dxa"/>
            <w:vAlign w:val="center"/>
          </w:tcPr>
          <w:p w:rsidR="009E70BD" w:rsidRPr="00383049" w:rsidRDefault="009E70BD" w:rsidP="00F2024D">
            <w:pPr>
              <w:spacing w:after="0" w:line="240" w:lineRule="auto"/>
              <w:jc w:val="center"/>
              <w:rPr>
                <w:rFonts w:ascii="Times New Roman" w:eastAsia="Times New Roman" w:hAnsi="Times New Roman" w:cs="Times New Roman"/>
                <w:sz w:val="24"/>
                <w:szCs w:val="24"/>
              </w:rPr>
            </w:pPr>
            <w:r w:rsidRPr="00383049">
              <w:rPr>
                <w:rFonts w:ascii="Times New Roman" w:eastAsia="Times New Roman" w:hAnsi="Times New Roman" w:cs="Times New Roman"/>
                <w:sz w:val="24"/>
                <w:szCs w:val="24"/>
              </w:rPr>
              <w:t>1</w:t>
            </w:r>
          </w:p>
        </w:tc>
        <w:tc>
          <w:tcPr>
            <w:tcW w:w="5085" w:type="dxa"/>
            <w:vAlign w:val="center"/>
          </w:tcPr>
          <w:p w:rsidR="009E70BD" w:rsidRPr="00C37276" w:rsidRDefault="000A76C4" w:rsidP="00F2024D">
            <w:pPr>
              <w:spacing w:after="0" w:line="240" w:lineRule="auto"/>
              <w:rPr>
                <w:rFonts w:ascii="Times New Roman" w:eastAsia="Times New Roman" w:hAnsi="Times New Roman" w:cs="Times New Roman"/>
                <w:sz w:val="24"/>
                <w:szCs w:val="24"/>
              </w:rPr>
            </w:pPr>
            <w:r w:rsidRPr="00C37276">
              <w:rPr>
                <w:rFonts w:ascii="Times New Roman" w:hAnsi="Times New Roman" w:cs="Times New Roman"/>
                <w:sz w:val="24"/>
                <w:szCs w:val="24"/>
              </w:rPr>
              <w:t>Повторение изученного материала</w:t>
            </w:r>
          </w:p>
        </w:tc>
        <w:tc>
          <w:tcPr>
            <w:tcW w:w="1034" w:type="dxa"/>
            <w:vAlign w:val="center"/>
          </w:tcPr>
          <w:p w:rsidR="009E70BD" w:rsidRPr="00383049" w:rsidRDefault="001466FD" w:rsidP="00F202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92" w:type="dxa"/>
          </w:tcPr>
          <w:p w:rsidR="009E70BD" w:rsidRDefault="000A249C" w:rsidP="009E70BD">
            <w:pPr>
              <w:spacing w:after="0" w:line="240" w:lineRule="auto"/>
              <w:rPr>
                <w:rFonts w:ascii="Times New Roman" w:eastAsia="Times New Roman" w:hAnsi="Times New Roman" w:cs="Times New Roman"/>
                <w:sz w:val="24"/>
                <w:szCs w:val="24"/>
              </w:rPr>
            </w:pPr>
            <w:hyperlink r:id="rId8" w:history="1">
              <w:r w:rsidR="00F2024D">
                <w:rPr>
                  <w:rStyle w:val="ac"/>
                </w:rPr>
                <w:t>Шах произвольной фигурой (stepchess.ru)</w:t>
              </w:r>
            </w:hyperlink>
          </w:p>
        </w:tc>
      </w:tr>
      <w:tr w:rsidR="009E70BD" w:rsidRPr="00383049" w:rsidTr="00F2024D">
        <w:trPr>
          <w:jc w:val="center"/>
        </w:trPr>
        <w:tc>
          <w:tcPr>
            <w:tcW w:w="812" w:type="dxa"/>
            <w:vAlign w:val="center"/>
          </w:tcPr>
          <w:p w:rsidR="009E70BD" w:rsidRPr="00383049" w:rsidRDefault="009E70BD" w:rsidP="00F2024D">
            <w:pPr>
              <w:spacing w:after="0" w:line="240" w:lineRule="auto"/>
              <w:jc w:val="center"/>
              <w:rPr>
                <w:rFonts w:ascii="Times New Roman" w:eastAsia="Times New Roman" w:hAnsi="Times New Roman" w:cs="Times New Roman"/>
                <w:sz w:val="24"/>
                <w:szCs w:val="24"/>
              </w:rPr>
            </w:pPr>
            <w:r w:rsidRPr="00383049">
              <w:rPr>
                <w:rFonts w:ascii="Times New Roman" w:eastAsia="Times New Roman" w:hAnsi="Times New Roman" w:cs="Times New Roman"/>
                <w:sz w:val="24"/>
                <w:szCs w:val="24"/>
              </w:rPr>
              <w:t>2</w:t>
            </w:r>
          </w:p>
        </w:tc>
        <w:tc>
          <w:tcPr>
            <w:tcW w:w="5085" w:type="dxa"/>
            <w:vAlign w:val="center"/>
          </w:tcPr>
          <w:p w:rsidR="009E70BD" w:rsidRPr="00C37276" w:rsidRDefault="00C37276" w:rsidP="00F2024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Основы дебюта</w:t>
            </w:r>
          </w:p>
        </w:tc>
        <w:tc>
          <w:tcPr>
            <w:tcW w:w="1034" w:type="dxa"/>
            <w:vAlign w:val="center"/>
          </w:tcPr>
          <w:p w:rsidR="009E70BD" w:rsidRPr="00383049" w:rsidRDefault="001466FD" w:rsidP="00F202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392" w:type="dxa"/>
          </w:tcPr>
          <w:p w:rsidR="009E70BD" w:rsidRDefault="000A249C" w:rsidP="009E70BD">
            <w:pPr>
              <w:spacing w:after="0" w:line="240" w:lineRule="auto"/>
              <w:rPr>
                <w:rFonts w:ascii="Times New Roman" w:eastAsia="Times New Roman" w:hAnsi="Times New Roman" w:cs="Times New Roman"/>
                <w:sz w:val="24"/>
                <w:szCs w:val="24"/>
              </w:rPr>
            </w:pPr>
            <w:hyperlink r:id="rId9" w:history="1">
              <w:r w:rsidR="00F2024D">
                <w:rPr>
                  <w:rStyle w:val="ac"/>
                </w:rPr>
                <w:t>Урок по шахматам №2. Третий год обучения. Основы дебюта и мат в один ход. - поиск Яндекса по видео (ya.ru)</w:t>
              </w:r>
            </w:hyperlink>
          </w:p>
        </w:tc>
      </w:tr>
      <w:tr w:rsidR="009E70BD" w:rsidRPr="00383049" w:rsidTr="00F2024D">
        <w:trPr>
          <w:jc w:val="center"/>
        </w:trPr>
        <w:tc>
          <w:tcPr>
            <w:tcW w:w="812" w:type="dxa"/>
            <w:vAlign w:val="center"/>
          </w:tcPr>
          <w:p w:rsidR="009E70BD" w:rsidRPr="00383049" w:rsidRDefault="009E70BD" w:rsidP="00F2024D">
            <w:pPr>
              <w:spacing w:after="0" w:line="240" w:lineRule="auto"/>
              <w:jc w:val="center"/>
              <w:rPr>
                <w:rFonts w:ascii="Times New Roman" w:eastAsia="Times New Roman" w:hAnsi="Times New Roman" w:cs="Times New Roman"/>
                <w:sz w:val="24"/>
                <w:szCs w:val="24"/>
              </w:rPr>
            </w:pPr>
            <w:r w:rsidRPr="00383049">
              <w:rPr>
                <w:rFonts w:ascii="Times New Roman" w:eastAsia="Times New Roman" w:hAnsi="Times New Roman" w:cs="Times New Roman"/>
                <w:sz w:val="24"/>
                <w:szCs w:val="24"/>
              </w:rPr>
              <w:t>3</w:t>
            </w:r>
          </w:p>
        </w:tc>
        <w:tc>
          <w:tcPr>
            <w:tcW w:w="5085" w:type="dxa"/>
            <w:vAlign w:val="center"/>
          </w:tcPr>
          <w:p w:rsidR="009E70BD" w:rsidRPr="00C37276" w:rsidRDefault="00C37276" w:rsidP="00F2024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Основы миттельшпиля</w:t>
            </w:r>
          </w:p>
        </w:tc>
        <w:tc>
          <w:tcPr>
            <w:tcW w:w="1034" w:type="dxa"/>
            <w:vAlign w:val="center"/>
          </w:tcPr>
          <w:p w:rsidR="009E70BD" w:rsidRPr="00383049" w:rsidRDefault="001466FD" w:rsidP="00F202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392" w:type="dxa"/>
          </w:tcPr>
          <w:p w:rsidR="009E70BD" w:rsidRDefault="000A249C" w:rsidP="009E70BD">
            <w:pPr>
              <w:spacing w:after="0" w:line="240" w:lineRule="auto"/>
              <w:rPr>
                <w:rFonts w:ascii="Times New Roman" w:eastAsia="Times New Roman" w:hAnsi="Times New Roman" w:cs="Times New Roman"/>
                <w:sz w:val="24"/>
                <w:szCs w:val="24"/>
              </w:rPr>
            </w:pPr>
            <w:hyperlink r:id="rId10" w:history="1">
              <w:r w:rsidR="00F2024D">
                <w:rPr>
                  <w:rStyle w:val="ac"/>
                </w:rPr>
                <w:t>Миттельшпиль. Правила миттельшпиля. Часть 1 • lichess.org</w:t>
              </w:r>
            </w:hyperlink>
          </w:p>
        </w:tc>
      </w:tr>
      <w:tr w:rsidR="00C37276" w:rsidRPr="00383049" w:rsidTr="00F2024D">
        <w:trPr>
          <w:jc w:val="center"/>
        </w:trPr>
        <w:tc>
          <w:tcPr>
            <w:tcW w:w="812" w:type="dxa"/>
            <w:vAlign w:val="center"/>
          </w:tcPr>
          <w:p w:rsidR="00C37276" w:rsidRPr="00383049" w:rsidRDefault="00C37276" w:rsidP="00F202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085" w:type="dxa"/>
            <w:vAlign w:val="center"/>
          </w:tcPr>
          <w:p w:rsidR="00C37276" w:rsidRDefault="00C37276" w:rsidP="00F2024D">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эндшпиля</w:t>
            </w:r>
          </w:p>
        </w:tc>
        <w:tc>
          <w:tcPr>
            <w:tcW w:w="1034" w:type="dxa"/>
            <w:vAlign w:val="center"/>
          </w:tcPr>
          <w:p w:rsidR="00C37276" w:rsidRPr="00383049" w:rsidRDefault="001466FD" w:rsidP="00F202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392" w:type="dxa"/>
          </w:tcPr>
          <w:p w:rsidR="00C37276" w:rsidRDefault="000A249C" w:rsidP="009E70BD">
            <w:pPr>
              <w:spacing w:after="0" w:line="240" w:lineRule="auto"/>
              <w:rPr>
                <w:rFonts w:ascii="Times New Roman" w:eastAsia="Times New Roman" w:hAnsi="Times New Roman" w:cs="Times New Roman"/>
                <w:sz w:val="24"/>
                <w:szCs w:val="24"/>
              </w:rPr>
            </w:pPr>
            <w:hyperlink r:id="rId11" w:history="1">
              <w:r w:rsidR="00F2024D">
                <w:rPr>
                  <w:rStyle w:val="ac"/>
                </w:rPr>
                <w:t>Основы эндшпиля - презентация онлайн (ppt-online.org)</w:t>
              </w:r>
            </w:hyperlink>
          </w:p>
        </w:tc>
      </w:tr>
      <w:tr w:rsidR="009E70BD" w:rsidRPr="00383049" w:rsidTr="00F2024D">
        <w:trPr>
          <w:jc w:val="center"/>
        </w:trPr>
        <w:tc>
          <w:tcPr>
            <w:tcW w:w="812" w:type="dxa"/>
            <w:vAlign w:val="center"/>
          </w:tcPr>
          <w:p w:rsidR="009E70BD" w:rsidRPr="00383049" w:rsidRDefault="00C37276" w:rsidP="00F202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085" w:type="dxa"/>
            <w:vAlign w:val="center"/>
          </w:tcPr>
          <w:p w:rsidR="009E70BD" w:rsidRPr="00C37276" w:rsidRDefault="00C37276" w:rsidP="00F2024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Игровая практика</w:t>
            </w:r>
          </w:p>
        </w:tc>
        <w:tc>
          <w:tcPr>
            <w:tcW w:w="1034" w:type="dxa"/>
            <w:vAlign w:val="center"/>
          </w:tcPr>
          <w:p w:rsidR="009E70BD" w:rsidRPr="00383049" w:rsidRDefault="001466FD" w:rsidP="00F202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92" w:type="dxa"/>
          </w:tcPr>
          <w:p w:rsidR="009E70BD" w:rsidRDefault="000A249C" w:rsidP="009E70BD">
            <w:pPr>
              <w:spacing w:after="0" w:line="240" w:lineRule="auto"/>
              <w:rPr>
                <w:rFonts w:ascii="Times New Roman" w:eastAsia="Times New Roman" w:hAnsi="Times New Roman" w:cs="Times New Roman"/>
                <w:sz w:val="24"/>
                <w:szCs w:val="24"/>
              </w:rPr>
            </w:pPr>
            <w:hyperlink r:id="rId12" w:history="1">
              <w:r w:rsidR="00F2024D">
                <w:rPr>
                  <w:rStyle w:val="ac"/>
                </w:rPr>
                <w:t>Решение задач на время. Турниры по тактике (stepchess.ru)</w:t>
              </w:r>
            </w:hyperlink>
          </w:p>
        </w:tc>
      </w:tr>
      <w:tr w:rsidR="009E70BD" w:rsidRPr="00383049" w:rsidTr="009E70BD">
        <w:trPr>
          <w:jc w:val="center"/>
        </w:trPr>
        <w:tc>
          <w:tcPr>
            <w:tcW w:w="5897" w:type="dxa"/>
            <w:gridSpan w:val="2"/>
          </w:tcPr>
          <w:p w:rsidR="009E70BD" w:rsidRPr="00383049" w:rsidRDefault="009E70BD" w:rsidP="00830741">
            <w:pPr>
              <w:spacing w:after="0" w:line="240" w:lineRule="auto"/>
              <w:ind w:firstLine="567"/>
              <w:jc w:val="right"/>
              <w:rPr>
                <w:rFonts w:ascii="Times New Roman" w:eastAsia="Times New Roman" w:hAnsi="Times New Roman" w:cs="Times New Roman"/>
                <w:sz w:val="24"/>
                <w:szCs w:val="24"/>
              </w:rPr>
            </w:pPr>
            <w:r w:rsidRPr="00383049">
              <w:rPr>
                <w:rFonts w:ascii="Times New Roman" w:eastAsia="Times New Roman" w:hAnsi="Times New Roman" w:cs="Times New Roman"/>
                <w:sz w:val="24"/>
                <w:szCs w:val="24"/>
              </w:rPr>
              <w:t xml:space="preserve">Итого: </w:t>
            </w:r>
          </w:p>
        </w:tc>
        <w:tc>
          <w:tcPr>
            <w:tcW w:w="1034" w:type="dxa"/>
          </w:tcPr>
          <w:p w:rsidR="009E70BD" w:rsidRPr="00383049" w:rsidRDefault="001466FD" w:rsidP="008307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392" w:type="dxa"/>
          </w:tcPr>
          <w:p w:rsidR="009E70BD" w:rsidRDefault="009E70BD" w:rsidP="00830741">
            <w:pPr>
              <w:spacing w:after="0" w:line="240" w:lineRule="auto"/>
              <w:jc w:val="center"/>
              <w:rPr>
                <w:rFonts w:ascii="Times New Roman" w:eastAsia="Times New Roman" w:hAnsi="Times New Roman" w:cs="Times New Roman"/>
                <w:sz w:val="24"/>
                <w:szCs w:val="24"/>
              </w:rPr>
            </w:pPr>
          </w:p>
        </w:tc>
      </w:tr>
    </w:tbl>
    <w:p w:rsidR="00335F0E" w:rsidRPr="00383049" w:rsidRDefault="00335F0E" w:rsidP="00335F0E">
      <w:pPr>
        <w:rPr>
          <w:rFonts w:ascii="Times New Roman" w:hAnsi="Times New Roman" w:cs="Times New Roman"/>
          <w:sz w:val="24"/>
          <w:szCs w:val="24"/>
        </w:rPr>
      </w:pPr>
    </w:p>
    <w:p w:rsidR="009E70BD" w:rsidRDefault="009E70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16A53" w:rsidRPr="00383049" w:rsidRDefault="00335F0E" w:rsidP="00B7217E">
      <w:pPr>
        <w:spacing w:after="0" w:line="360" w:lineRule="auto"/>
        <w:ind w:firstLine="567"/>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w:t>
      </w:r>
      <w:r w:rsidR="00016A53" w:rsidRPr="00383049">
        <w:rPr>
          <w:rFonts w:ascii="Times New Roman" w:eastAsia="Times New Roman" w:hAnsi="Times New Roman" w:cs="Times New Roman"/>
          <w:b/>
          <w:sz w:val="24"/>
          <w:szCs w:val="24"/>
        </w:rPr>
        <w:t xml:space="preserve">Содержание </w:t>
      </w:r>
      <w:r w:rsidRPr="00383049">
        <w:rPr>
          <w:rFonts w:ascii="Times New Roman" w:eastAsia="Times New Roman" w:hAnsi="Times New Roman" w:cs="Times New Roman"/>
          <w:b/>
          <w:sz w:val="24"/>
          <w:szCs w:val="24"/>
        </w:rPr>
        <w:t xml:space="preserve">курса </w:t>
      </w:r>
      <w:r w:rsidR="00016A53" w:rsidRPr="00383049">
        <w:rPr>
          <w:rFonts w:ascii="Times New Roman" w:eastAsia="Times New Roman" w:hAnsi="Times New Roman" w:cs="Times New Roman"/>
          <w:b/>
          <w:sz w:val="24"/>
          <w:szCs w:val="24"/>
        </w:rPr>
        <w:t xml:space="preserve">внеурочного </w:t>
      </w:r>
      <w:r>
        <w:rPr>
          <w:rFonts w:ascii="Times New Roman" w:eastAsia="Times New Roman" w:hAnsi="Times New Roman" w:cs="Times New Roman"/>
          <w:b/>
          <w:sz w:val="24"/>
          <w:szCs w:val="24"/>
        </w:rPr>
        <w:t>деятельности</w:t>
      </w:r>
    </w:p>
    <w:p w:rsidR="00016A53" w:rsidRPr="00383049" w:rsidRDefault="00016A53" w:rsidP="00335F0E">
      <w:pPr>
        <w:spacing w:after="0" w:line="240" w:lineRule="auto"/>
        <w:contextualSpacing/>
        <w:jc w:val="both"/>
        <w:rPr>
          <w:rFonts w:ascii="Times New Roman" w:hAnsi="Times New Roman" w:cs="Times New Roman"/>
          <w:sz w:val="24"/>
          <w:szCs w:val="24"/>
        </w:rPr>
      </w:pPr>
      <w:r w:rsidRPr="00383049">
        <w:rPr>
          <w:rFonts w:ascii="Times New Roman" w:hAnsi="Times New Roman" w:cs="Times New Roman"/>
          <w:b/>
          <w:sz w:val="24"/>
          <w:szCs w:val="24"/>
        </w:rPr>
        <w:t xml:space="preserve">1. </w:t>
      </w:r>
      <w:r w:rsidR="001466FD" w:rsidRPr="00C37276">
        <w:rPr>
          <w:rFonts w:ascii="Times New Roman" w:hAnsi="Times New Roman" w:cs="Times New Roman"/>
          <w:b/>
          <w:sz w:val="24"/>
          <w:szCs w:val="24"/>
        </w:rPr>
        <w:t>Повторение изученного материала (7 ч)</w:t>
      </w:r>
    </w:p>
    <w:p w:rsidR="00335F0E" w:rsidRPr="001466FD" w:rsidRDefault="001466FD" w:rsidP="00FA340E">
      <w:pPr>
        <w:spacing w:after="0" w:line="240" w:lineRule="auto"/>
        <w:ind w:firstLine="708"/>
        <w:contextualSpacing/>
        <w:jc w:val="both"/>
        <w:rPr>
          <w:rFonts w:ascii="Times New Roman" w:hAnsi="Times New Roman" w:cs="Times New Roman"/>
          <w:b/>
          <w:sz w:val="24"/>
          <w:szCs w:val="24"/>
        </w:rPr>
      </w:pPr>
      <w:r w:rsidRPr="001466FD">
        <w:rPr>
          <w:rFonts w:ascii="Times New Roman" w:hAnsi="Times New Roman" w:cs="Times New Roman"/>
          <w:sz w:val="24"/>
          <w:szCs w:val="24"/>
        </w:rPr>
        <w:t>Материал третьего года обучения сложнее материала первых лет обучения.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r w:rsidR="00FA340E">
        <w:rPr>
          <w:rFonts w:ascii="Times New Roman" w:hAnsi="Times New Roman" w:cs="Times New Roman"/>
          <w:sz w:val="24"/>
          <w:szCs w:val="24"/>
        </w:rPr>
        <w:t>. В начале изучения игровых моментов на 3 году обучения, необходимо повторить и вспомнить основные элементы шахматной доски, название шахматных фигур, а также их движение по шахматной доске, а также базовые понятия начала партий.</w:t>
      </w:r>
    </w:p>
    <w:p w:rsidR="00FA340E" w:rsidRDefault="00016A53" w:rsidP="00FA340E">
      <w:pPr>
        <w:spacing w:after="0" w:line="240" w:lineRule="auto"/>
        <w:contextualSpacing/>
        <w:jc w:val="both"/>
        <w:rPr>
          <w:rFonts w:ascii="Times New Roman" w:hAnsi="Times New Roman" w:cs="Times New Roman"/>
          <w:b/>
          <w:sz w:val="24"/>
          <w:szCs w:val="24"/>
        </w:rPr>
      </w:pPr>
      <w:r w:rsidRPr="00383049">
        <w:rPr>
          <w:rFonts w:ascii="Times New Roman" w:hAnsi="Times New Roman" w:cs="Times New Roman"/>
          <w:b/>
          <w:sz w:val="24"/>
          <w:szCs w:val="24"/>
        </w:rPr>
        <w:t xml:space="preserve">2.   </w:t>
      </w:r>
      <w:r w:rsidR="00FA340E" w:rsidRPr="004D4D68">
        <w:rPr>
          <w:rFonts w:ascii="Times New Roman" w:hAnsi="Times New Roman" w:cs="Times New Roman"/>
          <w:b/>
          <w:sz w:val="24"/>
          <w:szCs w:val="24"/>
        </w:rPr>
        <w:t>Основы дебюта (</w:t>
      </w:r>
      <w:r w:rsidR="00FA340E">
        <w:rPr>
          <w:rFonts w:ascii="Times New Roman" w:hAnsi="Times New Roman" w:cs="Times New Roman"/>
          <w:b/>
          <w:sz w:val="24"/>
          <w:szCs w:val="24"/>
        </w:rPr>
        <w:t>28 ч</w:t>
      </w:r>
      <w:r w:rsidR="00FA340E" w:rsidRPr="004D4D68">
        <w:rPr>
          <w:rFonts w:ascii="Times New Roman" w:hAnsi="Times New Roman" w:cs="Times New Roman"/>
          <w:b/>
          <w:sz w:val="24"/>
          <w:szCs w:val="24"/>
        </w:rPr>
        <w:t>)</w:t>
      </w:r>
    </w:p>
    <w:p w:rsidR="00FA340E" w:rsidRDefault="00FA340E" w:rsidP="00FA340E">
      <w:pPr>
        <w:spacing w:after="0" w:line="240" w:lineRule="auto"/>
        <w:ind w:firstLine="708"/>
        <w:contextualSpacing/>
        <w:jc w:val="both"/>
        <w:rPr>
          <w:rFonts w:ascii="Times New Roman" w:hAnsi="Times New Roman" w:cs="Times New Roman"/>
          <w:sz w:val="24"/>
          <w:szCs w:val="24"/>
        </w:rPr>
      </w:pPr>
      <w:r w:rsidRPr="00FA340E">
        <w:rPr>
          <w:rFonts w:ascii="Times New Roman" w:hAnsi="Times New Roman" w:cs="Times New Roman"/>
          <w:sz w:val="24"/>
          <w:szCs w:val="24"/>
        </w:rPr>
        <w:t>Двух- и трехходовые партии. Невыгодность раннего ввода в игру ладей и ферзя. Игра на мат с первых ходов. Детский мат и защита от него.</w:t>
      </w:r>
      <w:r>
        <w:rPr>
          <w:rFonts w:ascii="Times New Roman" w:hAnsi="Times New Roman" w:cs="Times New Roman"/>
          <w:sz w:val="24"/>
          <w:szCs w:val="24"/>
        </w:rPr>
        <w:t xml:space="preserve"> Игра против ― «повторюшки-хрюшки»</w:t>
      </w:r>
      <w:r w:rsidRPr="00FA340E">
        <w:rPr>
          <w:rFonts w:ascii="Times New Roman" w:hAnsi="Times New Roman" w:cs="Times New Roman"/>
          <w:sz w:val="24"/>
          <w:szCs w:val="24"/>
        </w:rPr>
        <w:t>. Принципы игры в дебюте. Быстрейшее развитие фигур. Понят</w:t>
      </w:r>
      <w:r>
        <w:rPr>
          <w:rFonts w:ascii="Times New Roman" w:hAnsi="Times New Roman" w:cs="Times New Roman"/>
          <w:sz w:val="24"/>
          <w:szCs w:val="24"/>
        </w:rPr>
        <w:t xml:space="preserve">ие о темпе. Гамбиты. Наказание </w:t>
      </w:r>
      <w:r w:rsidRPr="00FA340E">
        <w:rPr>
          <w:rFonts w:ascii="Times New Roman" w:hAnsi="Times New Roman" w:cs="Times New Roman"/>
          <w:sz w:val="24"/>
          <w:szCs w:val="24"/>
        </w:rPr>
        <w:t xml:space="preserve">пешкоедов. Борьба за центр. Безопасная позиция короля. Гармоничное пешечное расположение. Связка в дебюте. Коротко о дебютах. </w:t>
      </w:r>
    </w:p>
    <w:p w:rsidR="00FA340E" w:rsidRDefault="00FA340E" w:rsidP="00FA340E">
      <w:pPr>
        <w:spacing w:after="0" w:line="240" w:lineRule="auto"/>
        <w:ind w:firstLine="708"/>
        <w:contextualSpacing/>
        <w:jc w:val="both"/>
        <w:rPr>
          <w:rFonts w:ascii="Times New Roman" w:hAnsi="Times New Roman" w:cs="Times New Roman"/>
          <w:sz w:val="24"/>
          <w:szCs w:val="24"/>
        </w:rPr>
      </w:pPr>
      <w:r w:rsidRPr="00FA340E">
        <w:rPr>
          <w:rFonts w:ascii="Times New Roman" w:hAnsi="Times New Roman" w:cs="Times New Roman"/>
          <w:sz w:val="24"/>
          <w:szCs w:val="24"/>
          <w:u w:val="single"/>
        </w:rPr>
        <w:t>Дидактические задания</w:t>
      </w:r>
      <w:r w:rsidRPr="00FA340E">
        <w:rPr>
          <w:rFonts w:ascii="Times New Roman" w:hAnsi="Times New Roman" w:cs="Times New Roman"/>
          <w:sz w:val="24"/>
          <w:szCs w:val="24"/>
        </w:rPr>
        <w:t xml:space="preserve"> </w:t>
      </w:r>
      <w:r>
        <w:rPr>
          <w:rFonts w:ascii="Times New Roman" w:hAnsi="Times New Roman" w:cs="Times New Roman"/>
          <w:sz w:val="24"/>
          <w:szCs w:val="24"/>
        </w:rPr>
        <w:t>«</w:t>
      </w:r>
      <w:r w:rsidRPr="00FA340E">
        <w:rPr>
          <w:rFonts w:ascii="Times New Roman" w:hAnsi="Times New Roman" w:cs="Times New Roman"/>
          <w:sz w:val="24"/>
          <w:szCs w:val="24"/>
        </w:rPr>
        <w:t>Мат в 1 ход</w:t>
      </w:r>
      <w:r>
        <w:rPr>
          <w:rFonts w:ascii="Times New Roman" w:hAnsi="Times New Roman" w:cs="Times New Roman"/>
          <w:sz w:val="24"/>
          <w:szCs w:val="24"/>
        </w:rPr>
        <w:t>»</w:t>
      </w:r>
      <w:r w:rsidRPr="00FA340E">
        <w:rPr>
          <w:rFonts w:ascii="Times New Roman" w:hAnsi="Times New Roman" w:cs="Times New Roman"/>
          <w:sz w:val="24"/>
          <w:szCs w:val="24"/>
        </w:rPr>
        <w:t xml:space="preserve">, </w:t>
      </w:r>
      <w:r>
        <w:rPr>
          <w:rFonts w:ascii="Times New Roman" w:hAnsi="Times New Roman" w:cs="Times New Roman"/>
          <w:sz w:val="24"/>
          <w:szCs w:val="24"/>
        </w:rPr>
        <w:t>«</w:t>
      </w:r>
      <w:r w:rsidRPr="00FA340E">
        <w:rPr>
          <w:rFonts w:ascii="Times New Roman" w:hAnsi="Times New Roman" w:cs="Times New Roman"/>
          <w:sz w:val="24"/>
          <w:szCs w:val="24"/>
        </w:rPr>
        <w:t>Поставь мат</w:t>
      </w:r>
      <w:r>
        <w:rPr>
          <w:rFonts w:ascii="Times New Roman" w:hAnsi="Times New Roman" w:cs="Times New Roman"/>
          <w:sz w:val="24"/>
          <w:szCs w:val="24"/>
        </w:rPr>
        <w:t xml:space="preserve"> в 1 ход нерокированному королю»</w:t>
      </w:r>
      <w:r w:rsidRPr="00FA340E">
        <w:rPr>
          <w:rFonts w:ascii="Times New Roman" w:hAnsi="Times New Roman" w:cs="Times New Roman"/>
          <w:sz w:val="24"/>
          <w:szCs w:val="24"/>
        </w:rPr>
        <w:t xml:space="preserve">, </w:t>
      </w:r>
      <w:r>
        <w:rPr>
          <w:rFonts w:ascii="Times New Roman" w:hAnsi="Times New Roman" w:cs="Times New Roman"/>
          <w:sz w:val="24"/>
          <w:szCs w:val="24"/>
        </w:rPr>
        <w:t>«</w:t>
      </w:r>
      <w:r w:rsidRPr="00FA340E">
        <w:rPr>
          <w:rFonts w:ascii="Times New Roman" w:hAnsi="Times New Roman" w:cs="Times New Roman"/>
          <w:sz w:val="24"/>
          <w:szCs w:val="24"/>
        </w:rPr>
        <w:t>Поставь детский мат</w:t>
      </w:r>
      <w:r>
        <w:rPr>
          <w:rFonts w:ascii="Times New Roman" w:hAnsi="Times New Roman" w:cs="Times New Roman"/>
          <w:sz w:val="24"/>
          <w:szCs w:val="24"/>
        </w:rPr>
        <w:t xml:space="preserve">». </w:t>
      </w:r>
      <w:r w:rsidRPr="00FA340E">
        <w:rPr>
          <w:rFonts w:ascii="Times New Roman" w:hAnsi="Times New Roman" w:cs="Times New Roman"/>
          <w:sz w:val="24"/>
          <w:szCs w:val="24"/>
        </w:rPr>
        <w:t xml:space="preserve">Белые или черные начинают и объявляют противнику мат в 1 ход. </w:t>
      </w:r>
    </w:p>
    <w:p w:rsidR="00FA340E" w:rsidRDefault="00FA340E" w:rsidP="00FA340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FA340E">
        <w:rPr>
          <w:rFonts w:ascii="Times New Roman" w:hAnsi="Times New Roman" w:cs="Times New Roman"/>
          <w:sz w:val="24"/>
          <w:szCs w:val="24"/>
        </w:rPr>
        <w:t>Поймай ладью</w:t>
      </w:r>
      <w:r>
        <w:rPr>
          <w:rFonts w:ascii="Times New Roman" w:hAnsi="Times New Roman" w:cs="Times New Roman"/>
          <w:sz w:val="24"/>
          <w:szCs w:val="24"/>
        </w:rPr>
        <w:t>»</w:t>
      </w:r>
      <w:r w:rsidRPr="00FA340E">
        <w:rPr>
          <w:rFonts w:ascii="Times New Roman" w:hAnsi="Times New Roman" w:cs="Times New Roman"/>
          <w:sz w:val="24"/>
          <w:szCs w:val="24"/>
        </w:rPr>
        <w:t xml:space="preserve">, </w:t>
      </w:r>
      <w:r>
        <w:rPr>
          <w:rFonts w:ascii="Times New Roman" w:hAnsi="Times New Roman" w:cs="Times New Roman"/>
          <w:sz w:val="24"/>
          <w:szCs w:val="24"/>
        </w:rPr>
        <w:t>«</w:t>
      </w:r>
      <w:r w:rsidRPr="00FA340E">
        <w:rPr>
          <w:rFonts w:ascii="Times New Roman" w:hAnsi="Times New Roman" w:cs="Times New Roman"/>
          <w:sz w:val="24"/>
          <w:szCs w:val="24"/>
        </w:rPr>
        <w:t>Поймай ферзя</w:t>
      </w:r>
      <w:r>
        <w:rPr>
          <w:rFonts w:ascii="Times New Roman" w:hAnsi="Times New Roman" w:cs="Times New Roman"/>
          <w:sz w:val="24"/>
          <w:szCs w:val="24"/>
        </w:rPr>
        <w:t>»</w:t>
      </w:r>
      <w:r w:rsidRPr="00FA340E">
        <w:rPr>
          <w:rFonts w:ascii="Times New Roman" w:hAnsi="Times New Roman" w:cs="Times New Roman"/>
          <w:sz w:val="24"/>
          <w:szCs w:val="24"/>
        </w:rPr>
        <w:t>. Здесь надо найти ход, после которого рано введенная в игру фигура противника неизбежно теряется или проигры</w:t>
      </w:r>
      <w:r>
        <w:rPr>
          <w:rFonts w:ascii="Times New Roman" w:hAnsi="Times New Roman" w:cs="Times New Roman"/>
          <w:sz w:val="24"/>
          <w:szCs w:val="24"/>
        </w:rPr>
        <w:t xml:space="preserve">вается за более слабую фигуру. </w:t>
      </w:r>
    </w:p>
    <w:p w:rsidR="00FA340E" w:rsidRDefault="00FA340E" w:rsidP="00FA340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FA340E">
        <w:rPr>
          <w:rFonts w:ascii="Times New Roman" w:hAnsi="Times New Roman" w:cs="Times New Roman"/>
          <w:sz w:val="24"/>
          <w:szCs w:val="24"/>
        </w:rPr>
        <w:t>Защита от мата</w:t>
      </w:r>
      <w:r>
        <w:rPr>
          <w:rFonts w:ascii="Times New Roman" w:hAnsi="Times New Roman" w:cs="Times New Roman"/>
          <w:sz w:val="24"/>
          <w:szCs w:val="24"/>
        </w:rPr>
        <w:t>»</w:t>
      </w:r>
      <w:r w:rsidRPr="00FA340E">
        <w:rPr>
          <w:rFonts w:ascii="Times New Roman" w:hAnsi="Times New Roman" w:cs="Times New Roman"/>
          <w:sz w:val="24"/>
          <w:szCs w:val="24"/>
        </w:rPr>
        <w:t xml:space="preserve"> Требуется найти ход, позволяющий избежать мата в 1 ход (как правило, в данном разделе в отличие от второго года обучения таких ходов несколько). </w:t>
      </w:r>
    </w:p>
    <w:p w:rsidR="00FA340E" w:rsidRDefault="00FA340E" w:rsidP="00FA340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«Выведи фигуру»</w:t>
      </w:r>
      <w:r w:rsidRPr="00FA340E">
        <w:rPr>
          <w:rFonts w:ascii="Times New Roman" w:hAnsi="Times New Roman" w:cs="Times New Roman"/>
          <w:sz w:val="24"/>
          <w:szCs w:val="24"/>
        </w:rPr>
        <w:t xml:space="preserve"> Здесь определяется, какую фигуру на какое поле лучше развить. </w:t>
      </w:r>
      <w:r>
        <w:rPr>
          <w:rFonts w:ascii="Times New Roman" w:hAnsi="Times New Roman" w:cs="Times New Roman"/>
          <w:sz w:val="24"/>
          <w:szCs w:val="24"/>
        </w:rPr>
        <w:t>«</w:t>
      </w:r>
      <w:r w:rsidRPr="00FA340E">
        <w:rPr>
          <w:rFonts w:ascii="Times New Roman" w:hAnsi="Times New Roman" w:cs="Times New Roman"/>
          <w:sz w:val="24"/>
          <w:szCs w:val="24"/>
        </w:rPr>
        <w:t xml:space="preserve">Поставить мат в 1 ход </w:t>
      </w:r>
      <w:r>
        <w:rPr>
          <w:rFonts w:ascii="Times New Roman" w:hAnsi="Times New Roman" w:cs="Times New Roman"/>
          <w:sz w:val="24"/>
          <w:szCs w:val="24"/>
        </w:rPr>
        <w:t>«</w:t>
      </w:r>
      <w:r w:rsidRPr="00FA340E">
        <w:rPr>
          <w:rFonts w:ascii="Times New Roman" w:hAnsi="Times New Roman" w:cs="Times New Roman"/>
          <w:sz w:val="24"/>
          <w:szCs w:val="24"/>
        </w:rPr>
        <w:t>повторюшке</w:t>
      </w:r>
      <w:r>
        <w:rPr>
          <w:rFonts w:ascii="Times New Roman" w:hAnsi="Times New Roman" w:cs="Times New Roman"/>
          <w:sz w:val="24"/>
          <w:szCs w:val="24"/>
        </w:rPr>
        <w:t>»</w:t>
      </w:r>
      <w:r w:rsidRPr="00FA340E">
        <w:rPr>
          <w:rFonts w:ascii="Times New Roman" w:hAnsi="Times New Roman" w:cs="Times New Roman"/>
          <w:sz w:val="24"/>
          <w:szCs w:val="24"/>
        </w:rPr>
        <w:t>. Требуется объявить мат противнику, который слепо копирует ваши ходы.</w:t>
      </w:r>
    </w:p>
    <w:p w:rsidR="00FA340E" w:rsidRDefault="00FA340E" w:rsidP="00FA340E">
      <w:pPr>
        <w:spacing w:after="0" w:line="240" w:lineRule="auto"/>
        <w:ind w:firstLine="708"/>
        <w:contextualSpacing/>
        <w:jc w:val="both"/>
        <w:rPr>
          <w:rFonts w:ascii="Times New Roman" w:hAnsi="Times New Roman" w:cs="Times New Roman"/>
          <w:sz w:val="24"/>
          <w:szCs w:val="24"/>
        </w:rPr>
      </w:pPr>
      <w:r w:rsidRPr="00FA340E">
        <w:rPr>
          <w:rFonts w:ascii="Times New Roman" w:hAnsi="Times New Roman" w:cs="Times New Roman"/>
          <w:sz w:val="24"/>
          <w:szCs w:val="24"/>
        </w:rPr>
        <w:t xml:space="preserve"> </w:t>
      </w:r>
      <w:r>
        <w:rPr>
          <w:rFonts w:ascii="Times New Roman" w:hAnsi="Times New Roman" w:cs="Times New Roman"/>
          <w:sz w:val="24"/>
          <w:szCs w:val="24"/>
        </w:rPr>
        <w:t>«</w:t>
      </w:r>
      <w:r w:rsidRPr="00FA340E">
        <w:rPr>
          <w:rFonts w:ascii="Times New Roman" w:hAnsi="Times New Roman" w:cs="Times New Roman"/>
          <w:sz w:val="24"/>
          <w:szCs w:val="24"/>
        </w:rPr>
        <w:t>Мат</w:t>
      </w:r>
      <w:r>
        <w:rPr>
          <w:rFonts w:ascii="Times New Roman" w:hAnsi="Times New Roman" w:cs="Times New Roman"/>
          <w:sz w:val="24"/>
          <w:szCs w:val="24"/>
        </w:rPr>
        <w:t xml:space="preserve"> в 2 хода»</w:t>
      </w:r>
      <w:r w:rsidRPr="00FA340E">
        <w:rPr>
          <w:rFonts w:ascii="Times New Roman" w:hAnsi="Times New Roman" w:cs="Times New Roman"/>
          <w:sz w:val="24"/>
          <w:szCs w:val="24"/>
        </w:rPr>
        <w:t xml:space="preserve">. В учебных положениях белые начинают и дают черным мат в 2 хода. </w:t>
      </w:r>
    </w:p>
    <w:p w:rsidR="00FA340E" w:rsidRDefault="00FA340E" w:rsidP="00FA340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FA340E">
        <w:rPr>
          <w:rFonts w:ascii="Times New Roman" w:hAnsi="Times New Roman" w:cs="Times New Roman"/>
          <w:sz w:val="24"/>
          <w:szCs w:val="24"/>
        </w:rPr>
        <w:t>Выигрыш материала</w:t>
      </w:r>
      <w:r>
        <w:rPr>
          <w:rFonts w:ascii="Times New Roman" w:hAnsi="Times New Roman" w:cs="Times New Roman"/>
          <w:sz w:val="24"/>
          <w:szCs w:val="24"/>
        </w:rPr>
        <w:t>»</w:t>
      </w:r>
      <w:r w:rsidRPr="00FA340E">
        <w:rPr>
          <w:rFonts w:ascii="Times New Roman" w:hAnsi="Times New Roman" w:cs="Times New Roman"/>
          <w:sz w:val="24"/>
          <w:szCs w:val="24"/>
        </w:rPr>
        <w:t xml:space="preserve">, </w:t>
      </w:r>
      <w:r>
        <w:rPr>
          <w:rFonts w:ascii="Times New Roman" w:hAnsi="Times New Roman" w:cs="Times New Roman"/>
          <w:sz w:val="24"/>
          <w:szCs w:val="24"/>
        </w:rPr>
        <w:t>«Накажи «</w:t>
      </w:r>
      <w:r w:rsidRPr="00FA340E">
        <w:rPr>
          <w:rFonts w:ascii="Times New Roman" w:hAnsi="Times New Roman" w:cs="Times New Roman"/>
          <w:sz w:val="24"/>
          <w:szCs w:val="24"/>
        </w:rPr>
        <w:t>пешкоеда</w:t>
      </w:r>
      <w:r>
        <w:rPr>
          <w:rFonts w:ascii="Times New Roman" w:hAnsi="Times New Roman" w:cs="Times New Roman"/>
          <w:sz w:val="24"/>
          <w:szCs w:val="24"/>
        </w:rPr>
        <w:t>»</w:t>
      </w:r>
      <w:r w:rsidRPr="00FA340E">
        <w:rPr>
          <w:rFonts w:ascii="Times New Roman" w:hAnsi="Times New Roman" w:cs="Times New Roman"/>
          <w:sz w:val="24"/>
          <w:szCs w:val="24"/>
        </w:rPr>
        <w:t xml:space="preserve">. Надо провести маневр, позволяющий получить материальное преимущество. </w:t>
      </w:r>
    </w:p>
    <w:p w:rsidR="00FA340E" w:rsidRDefault="00FA340E" w:rsidP="00FA340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FA340E">
        <w:rPr>
          <w:rFonts w:ascii="Times New Roman" w:hAnsi="Times New Roman" w:cs="Times New Roman"/>
          <w:sz w:val="24"/>
          <w:szCs w:val="24"/>
        </w:rPr>
        <w:t>Можно ли побить пешку?</w:t>
      </w:r>
      <w:r>
        <w:rPr>
          <w:rFonts w:ascii="Times New Roman" w:hAnsi="Times New Roman" w:cs="Times New Roman"/>
          <w:sz w:val="24"/>
          <w:szCs w:val="24"/>
        </w:rPr>
        <w:t>»</w:t>
      </w:r>
      <w:r w:rsidRPr="00FA340E">
        <w:rPr>
          <w:rFonts w:ascii="Times New Roman" w:hAnsi="Times New Roman" w:cs="Times New Roman"/>
          <w:sz w:val="24"/>
          <w:szCs w:val="24"/>
        </w:rPr>
        <w:t>. Требуется определить, не приведет ли выигрыш пешки к</w:t>
      </w:r>
      <w:r>
        <w:rPr>
          <w:rFonts w:ascii="Times New Roman" w:hAnsi="Times New Roman" w:cs="Times New Roman"/>
          <w:sz w:val="24"/>
          <w:szCs w:val="24"/>
        </w:rPr>
        <w:t xml:space="preserve"> проигрышу материала или мату. </w:t>
      </w:r>
    </w:p>
    <w:p w:rsidR="00FA340E" w:rsidRDefault="00FA340E" w:rsidP="00FA340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FA340E">
        <w:rPr>
          <w:rFonts w:ascii="Times New Roman" w:hAnsi="Times New Roman" w:cs="Times New Roman"/>
          <w:sz w:val="24"/>
          <w:szCs w:val="24"/>
        </w:rPr>
        <w:t>Захвати центр</w:t>
      </w:r>
      <w:r>
        <w:rPr>
          <w:rFonts w:ascii="Times New Roman" w:hAnsi="Times New Roman" w:cs="Times New Roman"/>
          <w:sz w:val="24"/>
          <w:szCs w:val="24"/>
        </w:rPr>
        <w:t>»</w:t>
      </w:r>
      <w:r w:rsidRPr="00FA340E">
        <w:rPr>
          <w:rFonts w:ascii="Times New Roman" w:hAnsi="Times New Roman" w:cs="Times New Roman"/>
          <w:sz w:val="24"/>
          <w:szCs w:val="24"/>
        </w:rPr>
        <w:t xml:space="preserve">. Надо найти ход, ведущий к захвату центра. </w:t>
      </w:r>
    </w:p>
    <w:p w:rsidR="00FA340E" w:rsidRDefault="00FA340E" w:rsidP="00FA340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FA340E">
        <w:rPr>
          <w:rFonts w:ascii="Times New Roman" w:hAnsi="Times New Roman" w:cs="Times New Roman"/>
          <w:sz w:val="24"/>
          <w:szCs w:val="24"/>
        </w:rPr>
        <w:t>Можно ли сделать рокировку?</w:t>
      </w:r>
      <w:r>
        <w:rPr>
          <w:rFonts w:ascii="Times New Roman" w:hAnsi="Times New Roman" w:cs="Times New Roman"/>
          <w:sz w:val="24"/>
          <w:szCs w:val="24"/>
        </w:rPr>
        <w:t>»</w:t>
      </w:r>
      <w:r w:rsidRPr="00FA340E">
        <w:rPr>
          <w:rFonts w:ascii="Times New Roman" w:hAnsi="Times New Roman" w:cs="Times New Roman"/>
          <w:sz w:val="24"/>
          <w:szCs w:val="24"/>
        </w:rPr>
        <w:t xml:space="preserve">. Тут надо определить, не нарушат ли белые правила игры, если рокируют. </w:t>
      </w:r>
    </w:p>
    <w:p w:rsidR="00FA340E" w:rsidRDefault="00FA340E" w:rsidP="00FA340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FA340E">
        <w:rPr>
          <w:rFonts w:ascii="Times New Roman" w:hAnsi="Times New Roman" w:cs="Times New Roman"/>
          <w:sz w:val="24"/>
          <w:szCs w:val="24"/>
        </w:rPr>
        <w:t>В какую сторону можно рокировать?</w:t>
      </w:r>
      <w:r>
        <w:rPr>
          <w:rFonts w:ascii="Times New Roman" w:hAnsi="Times New Roman" w:cs="Times New Roman"/>
          <w:sz w:val="24"/>
          <w:szCs w:val="24"/>
        </w:rPr>
        <w:t>»</w:t>
      </w:r>
      <w:r w:rsidRPr="00FA340E">
        <w:rPr>
          <w:rFonts w:ascii="Times New Roman" w:hAnsi="Times New Roman" w:cs="Times New Roman"/>
          <w:sz w:val="24"/>
          <w:szCs w:val="24"/>
        </w:rPr>
        <w:t xml:space="preserve">. В этом задании определяется сторона, рокируя в которую </w:t>
      </w:r>
      <w:r>
        <w:rPr>
          <w:rFonts w:ascii="Times New Roman" w:hAnsi="Times New Roman" w:cs="Times New Roman"/>
          <w:sz w:val="24"/>
          <w:szCs w:val="24"/>
        </w:rPr>
        <w:t xml:space="preserve">белые не нарушают правил игры. </w:t>
      </w:r>
    </w:p>
    <w:p w:rsidR="00FA340E" w:rsidRDefault="00FA340E" w:rsidP="00FA340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FA340E">
        <w:rPr>
          <w:rFonts w:ascii="Times New Roman" w:hAnsi="Times New Roman" w:cs="Times New Roman"/>
          <w:sz w:val="24"/>
          <w:szCs w:val="24"/>
        </w:rPr>
        <w:t>Чем бить черную фигуру?</w:t>
      </w:r>
      <w:r>
        <w:rPr>
          <w:rFonts w:ascii="Times New Roman" w:hAnsi="Times New Roman" w:cs="Times New Roman"/>
          <w:sz w:val="24"/>
          <w:szCs w:val="24"/>
        </w:rPr>
        <w:t>»</w:t>
      </w:r>
      <w:r w:rsidRPr="00FA340E">
        <w:rPr>
          <w:rFonts w:ascii="Times New Roman" w:hAnsi="Times New Roman" w:cs="Times New Roman"/>
          <w:sz w:val="24"/>
          <w:szCs w:val="24"/>
        </w:rPr>
        <w:t xml:space="preserve">. Здесь надо выполнить взятие, позволяющее избежать сдвоения пешек. </w:t>
      </w:r>
    </w:p>
    <w:p w:rsidR="00FA340E" w:rsidRDefault="00FA340E" w:rsidP="00FA340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FA340E">
        <w:rPr>
          <w:rFonts w:ascii="Times New Roman" w:hAnsi="Times New Roman" w:cs="Times New Roman"/>
          <w:sz w:val="24"/>
          <w:szCs w:val="24"/>
        </w:rPr>
        <w:t>Сдвой противнику пешки</w:t>
      </w:r>
      <w:r>
        <w:rPr>
          <w:rFonts w:ascii="Times New Roman" w:hAnsi="Times New Roman" w:cs="Times New Roman"/>
          <w:sz w:val="24"/>
          <w:szCs w:val="24"/>
        </w:rPr>
        <w:t>»</w:t>
      </w:r>
      <w:r w:rsidRPr="00FA340E">
        <w:rPr>
          <w:rFonts w:ascii="Times New Roman" w:hAnsi="Times New Roman" w:cs="Times New Roman"/>
          <w:sz w:val="24"/>
          <w:szCs w:val="24"/>
        </w:rPr>
        <w:t xml:space="preserve">. Тут требуется так побить неприятельскую фигуру, чтобы у противника образовались сдвоенные пешки. </w:t>
      </w:r>
    </w:p>
    <w:p w:rsidR="00FA340E" w:rsidRDefault="00FA340E" w:rsidP="00FA340E">
      <w:pPr>
        <w:spacing w:after="0" w:line="240" w:lineRule="auto"/>
        <w:ind w:firstLine="708"/>
        <w:contextualSpacing/>
        <w:jc w:val="both"/>
        <w:rPr>
          <w:rFonts w:ascii="Times New Roman" w:hAnsi="Times New Roman" w:cs="Times New Roman"/>
          <w:sz w:val="24"/>
          <w:szCs w:val="24"/>
        </w:rPr>
      </w:pPr>
      <w:r w:rsidRPr="00FA340E">
        <w:rPr>
          <w:rFonts w:ascii="Times New Roman" w:hAnsi="Times New Roman" w:cs="Times New Roman"/>
          <w:sz w:val="24"/>
          <w:szCs w:val="24"/>
        </w:rPr>
        <w:t xml:space="preserve">К концу учебного года дети должны знать: </w:t>
      </w:r>
    </w:p>
    <w:p w:rsidR="00FA340E" w:rsidRDefault="00FA340E" w:rsidP="00FA340E">
      <w:pPr>
        <w:spacing w:after="0" w:line="240" w:lineRule="auto"/>
        <w:ind w:firstLine="708"/>
        <w:contextualSpacing/>
        <w:jc w:val="both"/>
        <w:rPr>
          <w:rFonts w:ascii="Times New Roman" w:hAnsi="Times New Roman" w:cs="Times New Roman"/>
          <w:sz w:val="24"/>
          <w:szCs w:val="24"/>
        </w:rPr>
      </w:pPr>
      <w:r w:rsidRPr="00FA340E">
        <w:rPr>
          <w:rFonts w:ascii="Times New Roman" w:hAnsi="Times New Roman" w:cs="Times New Roman"/>
          <w:sz w:val="24"/>
          <w:szCs w:val="24"/>
        </w:rPr>
        <w:sym w:font="Symbol" w:char="F0B7"/>
      </w:r>
      <w:r w:rsidRPr="00FA340E">
        <w:rPr>
          <w:rFonts w:ascii="Times New Roman" w:hAnsi="Times New Roman" w:cs="Times New Roman"/>
          <w:sz w:val="24"/>
          <w:szCs w:val="24"/>
        </w:rPr>
        <w:t xml:space="preserve"> принципы игры в дебюте; </w:t>
      </w:r>
    </w:p>
    <w:p w:rsidR="00FA340E" w:rsidRDefault="00FA340E" w:rsidP="00FA340E">
      <w:pPr>
        <w:spacing w:after="0" w:line="240" w:lineRule="auto"/>
        <w:ind w:firstLine="708"/>
        <w:contextualSpacing/>
        <w:jc w:val="both"/>
        <w:rPr>
          <w:rFonts w:ascii="Times New Roman" w:hAnsi="Times New Roman" w:cs="Times New Roman"/>
          <w:sz w:val="24"/>
          <w:szCs w:val="24"/>
        </w:rPr>
      </w:pPr>
      <w:r w:rsidRPr="00FA340E">
        <w:rPr>
          <w:rFonts w:ascii="Times New Roman" w:hAnsi="Times New Roman" w:cs="Times New Roman"/>
          <w:sz w:val="24"/>
          <w:szCs w:val="24"/>
        </w:rPr>
        <w:sym w:font="Symbol" w:char="F0B7"/>
      </w:r>
      <w:r w:rsidRPr="00FA340E">
        <w:rPr>
          <w:rFonts w:ascii="Times New Roman" w:hAnsi="Times New Roman" w:cs="Times New Roman"/>
          <w:sz w:val="24"/>
          <w:szCs w:val="24"/>
        </w:rPr>
        <w:t xml:space="preserve"> основные тактические приемы; </w:t>
      </w:r>
    </w:p>
    <w:p w:rsidR="00FA340E" w:rsidRDefault="00FA340E" w:rsidP="00FA340E">
      <w:pPr>
        <w:spacing w:after="0" w:line="240" w:lineRule="auto"/>
        <w:ind w:firstLine="708"/>
        <w:contextualSpacing/>
        <w:jc w:val="both"/>
        <w:rPr>
          <w:rFonts w:ascii="Times New Roman" w:hAnsi="Times New Roman" w:cs="Times New Roman"/>
          <w:sz w:val="24"/>
          <w:szCs w:val="24"/>
        </w:rPr>
      </w:pPr>
      <w:r w:rsidRPr="00FA340E">
        <w:rPr>
          <w:rFonts w:ascii="Times New Roman" w:hAnsi="Times New Roman" w:cs="Times New Roman"/>
          <w:sz w:val="24"/>
          <w:szCs w:val="24"/>
        </w:rPr>
        <w:sym w:font="Symbol" w:char="F0B7"/>
      </w:r>
      <w:r w:rsidRPr="00FA340E">
        <w:rPr>
          <w:rFonts w:ascii="Times New Roman" w:hAnsi="Times New Roman" w:cs="Times New Roman"/>
          <w:sz w:val="24"/>
          <w:szCs w:val="24"/>
        </w:rPr>
        <w:t xml:space="preserve"> что означают термины: дебют, темп, оппозиция, ключевые поля. </w:t>
      </w:r>
    </w:p>
    <w:p w:rsidR="005E39B1" w:rsidRDefault="00FA340E" w:rsidP="00FA340E">
      <w:pPr>
        <w:spacing w:after="0" w:line="240" w:lineRule="auto"/>
        <w:ind w:firstLine="708"/>
        <w:contextualSpacing/>
        <w:jc w:val="both"/>
        <w:rPr>
          <w:rFonts w:ascii="Times New Roman" w:hAnsi="Times New Roman" w:cs="Times New Roman"/>
          <w:sz w:val="24"/>
          <w:szCs w:val="24"/>
        </w:rPr>
      </w:pPr>
      <w:r w:rsidRPr="00FA340E">
        <w:rPr>
          <w:rFonts w:ascii="Times New Roman" w:hAnsi="Times New Roman" w:cs="Times New Roman"/>
          <w:sz w:val="24"/>
          <w:szCs w:val="24"/>
        </w:rPr>
        <w:t xml:space="preserve">К концу учебного года дети должны уметь: </w:t>
      </w:r>
    </w:p>
    <w:p w:rsidR="005E39B1" w:rsidRDefault="00FA340E" w:rsidP="005E39B1">
      <w:pPr>
        <w:spacing w:after="0" w:line="240" w:lineRule="auto"/>
        <w:ind w:firstLine="708"/>
        <w:contextualSpacing/>
        <w:jc w:val="both"/>
        <w:rPr>
          <w:rFonts w:ascii="Times New Roman" w:hAnsi="Times New Roman" w:cs="Times New Roman"/>
          <w:sz w:val="24"/>
          <w:szCs w:val="24"/>
        </w:rPr>
      </w:pPr>
      <w:r w:rsidRPr="00FA340E">
        <w:rPr>
          <w:rFonts w:ascii="Times New Roman" w:hAnsi="Times New Roman" w:cs="Times New Roman"/>
          <w:sz w:val="24"/>
          <w:szCs w:val="24"/>
        </w:rPr>
        <w:sym w:font="Symbol" w:char="F0B7"/>
      </w:r>
      <w:r w:rsidRPr="00FA340E">
        <w:rPr>
          <w:rFonts w:ascii="Times New Roman" w:hAnsi="Times New Roman" w:cs="Times New Roman"/>
          <w:sz w:val="24"/>
          <w:szCs w:val="24"/>
        </w:rPr>
        <w:t xml:space="preserve"> грамотно располагать шахматные фигуры в дебюте; </w:t>
      </w:r>
    </w:p>
    <w:p w:rsidR="005E39B1" w:rsidRDefault="00FA340E" w:rsidP="005E39B1">
      <w:pPr>
        <w:pStyle w:val="a3"/>
        <w:numPr>
          <w:ilvl w:val="0"/>
          <w:numId w:val="40"/>
        </w:numPr>
        <w:tabs>
          <w:tab w:val="left" w:pos="851"/>
        </w:tabs>
        <w:spacing w:after="0" w:line="240" w:lineRule="auto"/>
        <w:ind w:hanging="11"/>
        <w:jc w:val="both"/>
        <w:rPr>
          <w:rFonts w:ascii="Times New Roman" w:hAnsi="Times New Roman" w:cs="Times New Roman"/>
          <w:sz w:val="24"/>
          <w:szCs w:val="24"/>
        </w:rPr>
      </w:pPr>
      <w:r w:rsidRPr="005E39B1">
        <w:rPr>
          <w:rFonts w:ascii="Times New Roman" w:hAnsi="Times New Roman" w:cs="Times New Roman"/>
          <w:sz w:val="24"/>
          <w:szCs w:val="24"/>
        </w:rPr>
        <w:t xml:space="preserve">находить несложные тактические удары и проводить комбинации; </w:t>
      </w:r>
    </w:p>
    <w:p w:rsidR="00335F0E" w:rsidRPr="005E39B1" w:rsidRDefault="00FA340E" w:rsidP="005E39B1">
      <w:pPr>
        <w:pStyle w:val="a3"/>
        <w:numPr>
          <w:ilvl w:val="0"/>
          <w:numId w:val="40"/>
        </w:numPr>
        <w:tabs>
          <w:tab w:val="left" w:pos="851"/>
        </w:tabs>
        <w:spacing w:after="0" w:line="240" w:lineRule="auto"/>
        <w:ind w:hanging="11"/>
        <w:jc w:val="both"/>
        <w:rPr>
          <w:rFonts w:ascii="Times New Roman" w:hAnsi="Times New Roman" w:cs="Times New Roman"/>
          <w:sz w:val="24"/>
          <w:szCs w:val="24"/>
        </w:rPr>
      </w:pPr>
      <w:r w:rsidRPr="005E39B1">
        <w:rPr>
          <w:rFonts w:ascii="Times New Roman" w:hAnsi="Times New Roman" w:cs="Times New Roman"/>
          <w:sz w:val="24"/>
          <w:szCs w:val="24"/>
        </w:rPr>
        <w:t>точно разыгрывать простейшие окончания</w:t>
      </w:r>
    </w:p>
    <w:p w:rsidR="005E39B1" w:rsidRDefault="00364A1A" w:rsidP="00335F0E">
      <w:pPr>
        <w:spacing w:after="0" w:line="240" w:lineRule="auto"/>
        <w:contextualSpacing/>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3.   </w:t>
      </w:r>
      <w:r w:rsidR="005E39B1">
        <w:rPr>
          <w:rFonts w:ascii="Times New Roman" w:eastAsia="Times New Roman" w:hAnsi="Times New Roman" w:cs="Times New Roman"/>
          <w:b/>
          <w:sz w:val="24"/>
          <w:szCs w:val="24"/>
        </w:rPr>
        <w:t xml:space="preserve">Основы миттельшпиля (16 </w:t>
      </w:r>
      <w:r w:rsidR="005E39B1" w:rsidRPr="00383049">
        <w:rPr>
          <w:rFonts w:ascii="Times New Roman" w:eastAsia="Times New Roman" w:hAnsi="Times New Roman" w:cs="Times New Roman"/>
          <w:b/>
          <w:sz w:val="24"/>
          <w:szCs w:val="24"/>
        </w:rPr>
        <w:t>ч)</w:t>
      </w:r>
    </w:p>
    <w:p w:rsidR="005E39B1" w:rsidRDefault="005E39B1" w:rsidP="005E39B1">
      <w:pPr>
        <w:spacing w:after="0" w:line="240" w:lineRule="auto"/>
        <w:ind w:firstLine="708"/>
        <w:contextualSpacing/>
        <w:jc w:val="both"/>
        <w:rPr>
          <w:rFonts w:ascii="Times New Roman" w:hAnsi="Times New Roman" w:cs="Times New Roman"/>
          <w:sz w:val="24"/>
          <w:szCs w:val="24"/>
        </w:rPr>
      </w:pPr>
      <w:r w:rsidRPr="005E39B1">
        <w:rPr>
          <w:rFonts w:ascii="Times New Roman" w:hAnsi="Times New Roman" w:cs="Times New Roman"/>
          <w:sz w:val="24"/>
          <w:szCs w:val="24"/>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w:t>
      </w:r>
      <w:r>
        <w:rPr>
          <w:rFonts w:ascii="Times New Roman" w:hAnsi="Times New Roman" w:cs="Times New Roman"/>
          <w:sz w:val="24"/>
          <w:szCs w:val="24"/>
        </w:rPr>
        <w:t xml:space="preserve">а, уничтожения защиты, связки, </w:t>
      </w:r>
      <w:r w:rsidRPr="005E39B1">
        <w:rPr>
          <w:rFonts w:ascii="Times New Roman" w:hAnsi="Times New Roman" w:cs="Times New Roman"/>
          <w:sz w:val="24"/>
          <w:szCs w:val="24"/>
        </w:rPr>
        <w:t xml:space="preserve">рентгена, перекрытия и др. Комбинации для достижения ничьей. </w:t>
      </w:r>
    </w:p>
    <w:p w:rsidR="005E39B1" w:rsidRPr="005E39B1" w:rsidRDefault="005E39B1" w:rsidP="005E39B1">
      <w:pPr>
        <w:spacing w:after="0" w:line="240" w:lineRule="auto"/>
        <w:ind w:firstLine="708"/>
        <w:contextualSpacing/>
        <w:jc w:val="both"/>
        <w:rPr>
          <w:rFonts w:ascii="Times New Roman" w:hAnsi="Times New Roman" w:cs="Times New Roman"/>
          <w:sz w:val="24"/>
          <w:szCs w:val="24"/>
          <w:u w:val="single"/>
        </w:rPr>
      </w:pPr>
      <w:r w:rsidRPr="005E39B1">
        <w:rPr>
          <w:rFonts w:ascii="Times New Roman" w:hAnsi="Times New Roman" w:cs="Times New Roman"/>
          <w:sz w:val="24"/>
          <w:szCs w:val="24"/>
          <w:u w:val="single"/>
        </w:rPr>
        <w:t xml:space="preserve">Дидактические задания </w:t>
      </w:r>
    </w:p>
    <w:p w:rsidR="005E39B1" w:rsidRDefault="005E39B1" w:rsidP="005E39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5E39B1">
        <w:rPr>
          <w:rFonts w:ascii="Times New Roman" w:hAnsi="Times New Roman" w:cs="Times New Roman"/>
          <w:sz w:val="24"/>
          <w:szCs w:val="24"/>
        </w:rPr>
        <w:t>Выигрыш материала</w:t>
      </w:r>
      <w:r>
        <w:rPr>
          <w:rFonts w:ascii="Times New Roman" w:hAnsi="Times New Roman" w:cs="Times New Roman"/>
          <w:sz w:val="24"/>
          <w:szCs w:val="24"/>
        </w:rPr>
        <w:t>»</w:t>
      </w:r>
      <w:r w:rsidRPr="005E39B1">
        <w:rPr>
          <w:rFonts w:ascii="Times New Roman" w:hAnsi="Times New Roman" w:cs="Times New Roman"/>
          <w:sz w:val="24"/>
          <w:szCs w:val="24"/>
        </w:rPr>
        <w:t xml:space="preserve">. Надо провести типичный тактический прием, либо комбинацию, и остаться с лишним материалом. </w:t>
      </w:r>
    </w:p>
    <w:p w:rsidR="005E39B1" w:rsidRDefault="005E39B1" w:rsidP="005E39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5E39B1">
        <w:rPr>
          <w:rFonts w:ascii="Times New Roman" w:hAnsi="Times New Roman" w:cs="Times New Roman"/>
          <w:sz w:val="24"/>
          <w:szCs w:val="24"/>
        </w:rPr>
        <w:t>Мат</w:t>
      </w:r>
      <w:r>
        <w:rPr>
          <w:rFonts w:ascii="Times New Roman" w:hAnsi="Times New Roman" w:cs="Times New Roman"/>
          <w:sz w:val="24"/>
          <w:szCs w:val="24"/>
        </w:rPr>
        <w:t xml:space="preserve"> в 3 хода»</w:t>
      </w:r>
      <w:r w:rsidRPr="005E39B1">
        <w:rPr>
          <w:rFonts w:ascii="Times New Roman" w:hAnsi="Times New Roman" w:cs="Times New Roman"/>
          <w:sz w:val="24"/>
          <w:szCs w:val="24"/>
        </w:rPr>
        <w:t>. Здесь требуется пожертвовать материал и объявить красивый мат в 3 хода.</w:t>
      </w:r>
    </w:p>
    <w:p w:rsidR="00335F0E" w:rsidRPr="005E39B1" w:rsidRDefault="005E39B1" w:rsidP="005E39B1">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sz w:val="24"/>
          <w:szCs w:val="24"/>
        </w:rPr>
        <w:lastRenderedPageBreak/>
        <w:t>«</w:t>
      </w:r>
      <w:r w:rsidRPr="005E39B1">
        <w:rPr>
          <w:rFonts w:ascii="Times New Roman" w:hAnsi="Times New Roman" w:cs="Times New Roman"/>
          <w:sz w:val="24"/>
          <w:szCs w:val="24"/>
        </w:rPr>
        <w:t>Сделай ничью</w:t>
      </w:r>
      <w:r>
        <w:rPr>
          <w:rFonts w:ascii="Times New Roman" w:hAnsi="Times New Roman" w:cs="Times New Roman"/>
          <w:sz w:val="24"/>
          <w:szCs w:val="24"/>
        </w:rPr>
        <w:t>».</w:t>
      </w:r>
      <w:r w:rsidRPr="005E39B1">
        <w:rPr>
          <w:rFonts w:ascii="Times New Roman" w:hAnsi="Times New Roman" w:cs="Times New Roman"/>
          <w:sz w:val="24"/>
          <w:szCs w:val="24"/>
        </w:rPr>
        <w:t xml:space="preserve"> Нужно пожертвовать материал и добиться ничьей.</w:t>
      </w:r>
    </w:p>
    <w:p w:rsidR="00016A53" w:rsidRPr="00383049" w:rsidRDefault="00364A1A" w:rsidP="00335F0E">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 </w:t>
      </w:r>
      <w:r w:rsidR="005E39B1">
        <w:rPr>
          <w:rFonts w:ascii="Times New Roman" w:eastAsia="Times New Roman" w:hAnsi="Times New Roman" w:cs="Times New Roman"/>
          <w:b/>
          <w:snapToGrid w:val="0"/>
          <w:sz w:val="24"/>
          <w:szCs w:val="24"/>
        </w:rPr>
        <w:t>Основы эндшпиля</w:t>
      </w:r>
      <w:r w:rsidR="005E39B1" w:rsidRPr="00383049">
        <w:rPr>
          <w:rFonts w:ascii="Times New Roman" w:eastAsia="Times New Roman" w:hAnsi="Times New Roman" w:cs="Times New Roman"/>
          <w:b/>
          <w:snapToGrid w:val="0"/>
          <w:sz w:val="24"/>
          <w:szCs w:val="24"/>
        </w:rPr>
        <w:t xml:space="preserve"> (</w:t>
      </w:r>
      <w:r w:rsidR="005E39B1">
        <w:rPr>
          <w:rFonts w:ascii="Times New Roman" w:eastAsia="Times New Roman" w:hAnsi="Times New Roman" w:cs="Times New Roman"/>
          <w:b/>
          <w:snapToGrid w:val="0"/>
          <w:sz w:val="24"/>
          <w:szCs w:val="24"/>
        </w:rPr>
        <w:t xml:space="preserve">15 </w:t>
      </w:r>
      <w:r w:rsidR="005E39B1" w:rsidRPr="00383049">
        <w:rPr>
          <w:rFonts w:ascii="Times New Roman" w:eastAsia="Times New Roman" w:hAnsi="Times New Roman" w:cs="Times New Roman"/>
          <w:b/>
          <w:snapToGrid w:val="0"/>
          <w:sz w:val="24"/>
          <w:szCs w:val="24"/>
        </w:rPr>
        <w:t>ч)</w:t>
      </w:r>
    </w:p>
    <w:p w:rsidR="005E39B1" w:rsidRDefault="005E39B1" w:rsidP="005E39B1">
      <w:pPr>
        <w:spacing w:after="0" w:line="240" w:lineRule="auto"/>
        <w:ind w:firstLine="708"/>
        <w:contextualSpacing/>
        <w:jc w:val="both"/>
        <w:rPr>
          <w:rFonts w:ascii="Times New Roman" w:hAnsi="Times New Roman" w:cs="Times New Roman"/>
          <w:sz w:val="24"/>
          <w:szCs w:val="24"/>
        </w:rPr>
      </w:pPr>
      <w:r w:rsidRPr="005E39B1">
        <w:rPr>
          <w:rFonts w:ascii="Times New Roman" w:hAnsi="Times New Roman" w:cs="Times New Roman"/>
          <w:sz w:val="24"/>
          <w:szCs w:val="24"/>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w:t>
      </w:r>
      <w:r>
        <w:rPr>
          <w:rFonts w:ascii="Times New Roman" w:hAnsi="Times New Roman" w:cs="Times New Roman"/>
          <w:sz w:val="24"/>
          <w:szCs w:val="24"/>
        </w:rPr>
        <w:t xml:space="preserve"> помощи своего короля. Правило </w:t>
      </w:r>
      <w:r w:rsidRPr="005E39B1">
        <w:rPr>
          <w:rFonts w:ascii="Times New Roman" w:hAnsi="Times New Roman" w:cs="Times New Roman"/>
          <w:sz w:val="24"/>
          <w:szCs w:val="24"/>
        </w:rPr>
        <w:t xml:space="preserve">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 </w:t>
      </w:r>
    </w:p>
    <w:p w:rsidR="005E39B1" w:rsidRPr="005E39B1" w:rsidRDefault="005E39B1" w:rsidP="005E39B1">
      <w:pPr>
        <w:spacing w:after="0" w:line="240" w:lineRule="auto"/>
        <w:ind w:firstLine="708"/>
        <w:contextualSpacing/>
        <w:jc w:val="both"/>
        <w:rPr>
          <w:rFonts w:ascii="Times New Roman" w:hAnsi="Times New Roman" w:cs="Times New Roman"/>
          <w:sz w:val="24"/>
          <w:szCs w:val="24"/>
          <w:u w:val="single"/>
        </w:rPr>
      </w:pPr>
      <w:r w:rsidRPr="005E39B1">
        <w:rPr>
          <w:rFonts w:ascii="Times New Roman" w:hAnsi="Times New Roman" w:cs="Times New Roman"/>
          <w:sz w:val="24"/>
          <w:szCs w:val="24"/>
          <w:u w:val="single"/>
        </w:rPr>
        <w:t xml:space="preserve">Дидактические задания </w:t>
      </w:r>
    </w:p>
    <w:p w:rsidR="005E39B1" w:rsidRDefault="005E39B1" w:rsidP="005E39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5E39B1">
        <w:rPr>
          <w:rFonts w:ascii="Times New Roman" w:hAnsi="Times New Roman" w:cs="Times New Roman"/>
          <w:sz w:val="24"/>
          <w:szCs w:val="24"/>
        </w:rPr>
        <w:t>Мат в 2 хода</w:t>
      </w:r>
      <w:r>
        <w:rPr>
          <w:rFonts w:ascii="Times New Roman" w:hAnsi="Times New Roman" w:cs="Times New Roman"/>
          <w:sz w:val="24"/>
          <w:szCs w:val="24"/>
        </w:rPr>
        <w:t>»</w:t>
      </w:r>
      <w:r w:rsidRPr="005E39B1">
        <w:rPr>
          <w:rFonts w:ascii="Times New Roman" w:hAnsi="Times New Roman" w:cs="Times New Roman"/>
          <w:sz w:val="24"/>
          <w:szCs w:val="24"/>
        </w:rPr>
        <w:t xml:space="preserve">. Белые начинают и дают черным мат в 2 хода. </w:t>
      </w:r>
    </w:p>
    <w:p w:rsidR="005E39B1" w:rsidRDefault="005E39B1" w:rsidP="005E39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5E39B1">
        <w:rPr>
          <w:rFonts w:ascii="Times New Roman" w:hAnsi="Times New Roman" w:cs="Times New Roman"/>
          <w:sz w:val="24"/>
          <w:szCs w:val="24"/>
        </w:rPr>
        <w:t>Мат в 3 хода</w:t>
      </w:r>
      <w:r>
        <w:rPr>
          <w:rFonts w:ascii="Times New Roman" w:hAnsi="Times New Roman" w:cs="Times New Roman"/>
          <w:sz w:val="24"/>
          <w:szCs w:val="24"/>
        </w:rPr>
        <w:t>»</w:t>
      </w:r>
      <w:r w:rsidRPr="005E39B1">
        <w:rPr>
          <w:rFonts w:ascii="Times New Roman" w:hAnsi="Times New Roman" w:cs="Times New Roman"/>
          <w:sz w:val="24"/>
          <w:szCs w:val="24"/>
        </w:rPr>
        <w:t xml:space="preserve">. Белые начинают и дают черным мат в 3 хода. </w:t>
      </w:r>
    </w:p>
    <w:p w:rsidR="005E39B1" w:rsidRDefault="005E39B1" w:rsidP="005E39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5E39B1">
        <w:rPr>
          <w:rFonts w:ascii="Times New Roman" w:hAnsi="Times New Roman" w:cs="Times New Roman"/>
          <w:sz w:val="24"/>
          <w:szCs w:val="24"/>
        </w:rPr>
        <w:t>Выигрыш фигуры</w:t>
      </w:r>
      <w:r>
        <w:rPr>
          <w:rFonts w:ascii="Times New Roman" w:hAnsi="Times New Roman" w:cs="Times New Roman"/>
          <w:sz w:val="24"/>
          <w:szCs w:val="24"/>
        </w:rPr>
        <w:t>»</w:t>
      </w:r>
      <w:r w:rsidRPr="005E39B1">
        <w:rPr>
          <w:rFonts w:ascii="Times New Roman" w:hAnsi="Times New Roman" w:cs="Times New Roman"/>
          <w:sz w:val="24"/>
          <w:szCs w:val="24"/>
        </w:rPr>
        <w:t>. Белые проводят тактический удар и выигрывают фигуру.</w:t>
      </w:r>
    </w:p>
    <w:p w:rsidR="005E39B1" w:rsidRDefault="005E39B1" w:rsidP="005E39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5E39B1">
        <w:rPr>
          <w:rFonts w:ascii="Times New Roman" w:hAnsi="Times New Roman" w:cs="Times New Roman"/>
          <w:sz w:val="24"/>
          <w:szCs w:val="24"/>
        </w:rPr>
        <w:t>Квадрат</w:t>
      </w:r>
      <w:r>
        <w:rPr>
          <w:rFonts w:ascii="Times New Roman" w:hAnsi="Times New Roman" w:cs="Times New Roman"/>
          <w:sz w:val="24"/>
          <w:szCs w:val="24"/>
        </w:rPr>
        <w:t>»</w:t>
      </w:r>
      <w:r w:rsidRPr="005E39B1">
        <w:rPr>
          <w:rFonts w:ascii="Times New Roman" w:hAnsi="Times New Roman" w:cs="Times New Roman"/>
          <w:sz w:val="24"/>
          <w:szCs w:val="24"/>
        </w:rPr>
        <w:t xml:space="preserve">. Надо определить, удастся ли провести пешку в ферзи. </w:t>
      </w:r>
    </w:p>
    <w:p w:rsidR="005E39B1" w:rsidRDefault="005E39B1" w:rsidP="005E39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«Проведи пешку в ферзи»</w:t>
      </w:r>
      <w:r w:rsidRPr="005E39B1">
        <w:rPr>
          <w:rFonts w:ascii="Times New Roman" w:hAnsi="Times New Roman" w:cs="Times New Roman"/>
          <w:sz w:val="24"/>
          <w:szCs w:val="24"/>
        </w:rPr>
        <w:t xml:space="preserve">. Тут требуется провести пешку в ферзи. </w:t>
      </w:r>
    </w:p>
    <w:p w:rsidR="005E39B1" w:rsidRDefault="005E39B1" w:rsidP="005E39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5E39B1">
        <w:rPr>
          <w:rFonts w:ascii="Times New Roman" w:hAnsi="Times New Roman" w:cs="Times New Roman"/>
          <w:sz w:val="24"/>
          <w:szCs w:val="24"/>
        </w:rPr>
        <w:t>Выигрыш или ничья?</w:t>
      </w:r>
      <w:r>
        <w:rPr>
          <w:rFonts w:ascii="Times New Roman" w:hAnsi="Times New Roman" w:cs="Times New Roman"/>
          <w:sz w:val="24"/>
          <w:szCs w:val="24"/>
        </w:rPr>
        <w:t>»</w:t>
      </w:r>
      <w:r w:rsidRPr="005E39B1">
        <w:rPr>
          <w:rFonts w:ascii="Times New Roman" w:hAnsi="Times New Roman" w:cs="Times New Roman"/>
          <w:sz w:val="24"/>
          <w:szCs w:val="24"/>
        </w:rPr>
        <w:t xml:space="preserve">. Здесь нужно определить, выиграно ли данное положение. </w:t>
      </w:r>
    </w:p>
    <w:p w:rsidR="005E39B1" w:rsidRDefault="005E39B1" w:rsidP="005E39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5E39B1">
        <w:rPr>
          <w:rFonts w:ascii="Times New Roman" w:hAnsi="Times New Roman" w:cs="Times New Roman"/>
          <w:sz w:val="24"/>
          <w:szCs w:val="24"/>
        </w:rPr>
        <w:t>Куда отступить королем?</w:t>
      </w:r>
      <w:r>
        <w:rPr>
          <w:rFonts w:ascii="Times New Roman" w:hAnsi="Times New Roman" w:cs="Times New Roman"/>
          <w:sz w:val="24"/>
          <w:szCs w:val="24"/>
        </w:rPr>
        <w:t>»</w:t>
      </w:r>
      <w:r w:rsidRPr="005E39B1">
        <w:rPr>
          <w:rFonts w:ascii="Times New Roman" w:hAnsi="Times New Roman" w:cs="Times New Roman"/>
          <w:sz w:val="24"/>
          <w:szCs w:val="24"/>
        </w:rPr>
        <w:t xml:space="preserve">. Надо выяснить, на какое поле следует первым ходом отступить королем, чтобы добиться ничьей. </w:t>
      </w:r>
    </w:p>
    <w:p w:rsidR="005E39B1" w:rsidRDefault="005E39B1" w:rsidP="005E39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«Путь к ничьей»</w:t>
      </w:r>
      <w:r w:rsidRPr="005E39B1">
        <w:rPr>
          <w:rFonts w:ascii="Times New Roman" w:hAnsi="Times New Roman" w:cs="Times New Roman"/>
          <w:sz w:val="24"/>
          <w:szCs w:val="24"/>
        </w:rPr>
        <w:t xml:space="preserve">. Точной игрой надо добиться ничьей. </w:t>
      </w:r>
    </w:p>
    <w:p w:rsidR="005E39B1" w:rsidRDefault="005E39B1" w:rsidP="005E39B1">
      <w:pPr>
        <w:spacing w:after="0" w:line="240" w:lineRule="auto"/>
        <w:ind w:firstLine="708"/>
        <w:contextualSpacing/>
        <w:jc w:val="both"/>
        <w:rPr>
          <w:rFonts w:ascii="Times New Roman" w:hAnsi="Times New Roman" w:cs="Times New Roman"/>
          <w:sz w:val="24"/>
          <w:szCs w:val="24"/>
        </w:rPr>
      </w:pPr>
      <w:r w:rsidRPr="005E39B1">
        <w:rPr>
          <w:rFonts w:ascii="Times New Roman" w:hAnsi="Times New Roman" w:cs="Times New Roman"/>
          <w:sz w:val="24"/>
          <w:szCs w:val="24"/>
        </w:rPr>
        <w:t xml:space="preserve">К концу учебного года дети должны знать: </w:t>
      </w:r>
    </w:p>
    <w:p w:rsidR="005E39B1" w:rsidRDefault="005E39B1" w:rsidP="005E39B1">
      <w:pPr>
        <w:spacing w:after="0" w:line="240" w:lineRule="auto"/>
        <w:ind w:firstLine="708"/>
        <w:contextualSpacing/>
        <w:jc w:val="both"/>
        <w:rPr>
          <w:rFonts w:ascii="Times New Roman" w:hAnsi="Times New Roman" w:cs="Times New Roman"/>
          <w:sz w:val="24"/>
          <w:szCs w:val="24"/>
        </w:rPr>
      </w:pPr>
      <w:r w:rsidRPr="005E39B1">
        <w:rPr>
          <w:rFonts w:ascii="Times New Roman" w:hAnsi="Times New Roman" w:cs="Times New Roman"/>
          <w:sz w:val="24"/>
          <w:szCs w:val="24"/>
        </w:rPr>
        <w:sym w:font="Symbol" w:char="F0B7"/>
      </w:r>
      <w:r w:rsidRPr="005E39B1">
        <w:rPr>
          <w:rFonts w:ascii="Times New Roman" w:hAnsi="Times New Roman" w:cs="Times New Roman"/>
          <w:sz w:val="24"/>
          <w:szCs w:val="24"/>
        </w:rPr>
        <w:t xml:space="preserve"> принципы игры в дебюте; </w:t>
      </w:r>
    </w:p>
    <w:p w:rsidR="005E39B1" w:rsidRDefault="005E39B1" w:rsidP="005E39B1">
      <w:pPr>
        <w:spacing w:after="0" w:line="240" w:lineRule="auto"/>
        <w:ind w:firstLine="708"/>
        <w:contextualSpacing/>
        <w:jc w:val="both"/>
        <w:rPr>
          <w:rFonts w:ascii="Times New Roman" w:hAnsi="Times New Roman" w:cs="Times New Roman"/>
          <w:sz w:val="24"/>
          <w:szCs w:val="24"/>
        </w:rPr>
      </w:pPr>
      <w:r w:rsidRPr="005E39B1">
        <w:rPr>
          <w:rFonts w:ascii="Times New Roman" w:hAnsi="Times New Roman" w:cs="Times New Roman"/>
          <w:sz w:val="24"/>
          <w:szCs w:val="24"/>
        </w:rPr>
        <w:sym w:font="Symbol" w:char="F0B7"/>
      </w:r>
      <w:r w:rsidRPr="005E39B1">
        <w:rPr>
          <w:rFonts w:ascii="Times New Roman" w:hAnsi="Times New Roman" w:cs="Times New Roman"/>
          <w:sz w:val="24"/>
          <w:szCs w:val="24"/>
        </w:rPr>
        <w:t xml:space="preserve"> основные тактические приемы; </w:t>
      </w:r>
    </w:p>
    <w:p w:rsidR="005E39B1" w:rsidRDefault="005E39B1" w:rsidP="005E39B1">
      <w:pPr>
        <w:spacing w:after="0" w:line="240" w:lineRule="auto"/>
        <w:ind w:firstLine="708"/>
        <w:contextualSpacing/>
        <w:jc w:val="both"/>
        <w:rPr>
          <w:rFonts w:ascii="Times New Roman" w:hAnsi="Times New Roman" w:cs="Times New Roman"/>
          <w:sz w:val="24"/>
          <w:szCs w:val="24"/>
        </w:rPr>
      </w:pPr>
      <w:r w:rsidRPr="005E39B1">
        <w:rPr>
          <w:rFonts w:ascii="Times New Roman" w:hAnsi="Times New Roman" w:cs="Times New Roman"/>
          <w:sz w:val="24"/>
          <w:szCs w:val="24"/>
        </w:rPr>
        <w:sym w:font="Symbol" w:char="F0B7"/>
      </w:r>
      <w:r w:rsidRPr="005E39B1">
        <w:rPr>
          <w:rFonts w:ascii="Times New Roman" w:hAnsi="Times New Roman" w:cs="Times New Roman"/>
          <w:sz w:val="24"/>
          <w:szCs w:val="24"/>
        </w:rPr>
        <w:t xml:space="preserve"> что означают термины: дебют, миттельшпиль, эндшпиль, темп, оппозиция, ключевые поля. </w:t>
      </w:r>
    </w:p>
    <w:p w:rsidR="005E39B1" w:rsidRDefault="005E39B1" w:rsidP="005E39B1">
      <w:pPr>
        <w:spacing w:after="0" w:line="240" w:lineRule="auto"/>
        <w:ind w:firstLine="708"/>
        <w:contextualSpacing/>
        <w:jc w:val="both"/>
        <w:rPr>
          <w:rFonts w:ascii="Times New Roman" w:hAnsi="Times New Roman" w:cs="Times New Roman"/>
          <w:sz w:val="24"/>
          <w:szCs w:val="24"/>
        </w:rPr>
      </w:pPr>
      <w:r w:rsidRPr="005E39B1">
        <w:rPr>
          <w:rFonts w:ascii="Times New Roman" w:hAnsi="Times New Roman" w:cs="Times New Roman"/>
          <w:sz w:val="24"/>
          <w:szCs w:val="24"/>
        </w:rPr>
        <w:t xml:space="preserve">К концу учебного года дети должны уметь: </w:t>
      </w:r>
    </w:p>
    <w:p w:rsidR="005E39B1" w:rsidRPr="005E39B1" w:rsidRDefault="005E39B1" w:rsidP="005E39B1">
      <w:pPr>
        <w:pStyle w:val="a3"/>
        <w:numPr>
          <w:ilvl w:val="0"/>
          <w:numId w:val="40"/>
        </w:numPr>
        <w:spacing w:after="0" w:line="240" w:lineRule="auto"/>
        <w:jc w:val="both"/>
      </w:pPr>
      <w:r w:rsidRPr="005E39B1">
        <w:rPr>
          <w:rFonts w:ascii="Times New Roman" w:hAnsi="Times New Roman" w:cs="Times New Roman"/>
          <w:sz w:val="24"/>
          <w:szCs w:val="24"/>
        </w:rPr>
        <w:t xml:space="preserve">грамотно располагать шахматные фигуры в дебюте; </w:t>
      </w:r>
    </w:p>
    <w:p w:rsidR="005E39B1" w:rsidRPr="005E39B1" w:rsidRDefault="005E39B1" w:rsidP="005E39B1">
      <w:pPr>
        <w:pStyle w:val="a3"/>
        <w:numPr>
          <w:ilvl w:val="0"/>
          <w:numId w:val="40"/>
        </w:numPr>
        <w:spacing w:after="0" w:line="240" w:lineRule="auto"/>
        <w:jc w:val="both"/>
      </w:pPr>
      <w:r w:rsidRPr="005E39B1">
        <w:rPr>
          <w:rFonts w:ascii="Times New Roman" w:hAnsi="Times New Roman" w:cs="Times New Roman"/>
          <w:sz w:val="24"/>
          <w:szCs w:val="24"/>
        </w:rPr>
        <w:t xml:space="preserve">находить несложные тактические удары и проводить комбинации; </w:t>
      </w:r>
    </w:p>
    <w:p w:rsidR="005E39B1" w:rsidRDefault="005E39B1" w:rsidP="005E39B1">
      <w:pPr>
        <w:pStyle w:val="a3"/>
        <w:numPr>
          <w:ilvl w:val="0"/>
          <w:numId w:val="40"/>
        </w:numPr>
        <w:spacing w:after="0" w:line="240" w:lineRule="auto"/>
        <w:jc w:val="both"/>
      </w:pPr>
      <w:r w:rsidRPr="005E39B1">
        <w:rPr>
          <w:rFonts w:ascii="Times New Roman" w:hAnsi="Times New Roman" w:cs="Times New Roman"/>
          <w:sz w:val="24"/>
          <w:szCs w:val="24"/>
        </w:rPr>
        <w:t>точно разыгрывать простейшие окончания</w:t>
      </w:r>
      <w:r>
        <w:t>.</w:t>
      </w:r>
    </w:p>
    <w:p w:rsidR="009E70BD" w:rsidRDefault="009E70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F589B" w:rsidRDefault="00BF589B" w:rsidP="00BF589B">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Список литературы</w:t>
      </w:r>
    </w:p>
    <w:p w:rsidR="001753B5" w:rsidRDefault="001753B5" w:rsidP="00BF589B">
      <w:pPr>
        <w:spacing w:after="0" w:line="240" w:lineRule="auto"/>
        <w:contextualSpacing/>
        <w:jc w:val="center"/>
        <w:rPr>
          <w:rFonts w:ascii="Times New Roman" w:eastAsia="Times New Roman" w:hAnsi="Times New Roman" w:cs="Times New Roman"/>
          <w:b/>
          <w:sz w:val="24"/>
          <w:szCs w:val="24"/>
        </w:rPr>
      </w:pPr>
    </w:p>
    <w:p w:rsidR="001753B5" w:rsidRPr="001753B5" w:rsidRDefault="001753B5" w:rsidP="001753B5">
      <w:pPr>
        <w:pStyle w:val="ConsPlusNormal"/>
        <w:spacing w:line="276" w:lineRule="auto"/>
        <w:jc w:val="both"/>
        <w:rPr>
          <w:b/>
        </w:rPr>
      </w:pPr>
      <w:r w:rsidRPr="001753B5">
        <w:rPr>
          <w:b/>
        </w:rPr>
        <w:t>Учебно-методическое обеспечение образовательного процесса</w:t>
      </w:r>
    </w:p>
    <w:p w:rsidR="001753B5" w:rsidRPr="001753B5" w:rsidRDefault="001753B5" w:rsidP="001753B5">
      <w:pPr>
        <w:pStyle w:val="ConsPlusNormal"/>
        <w:spacing w:line="276" w:lineRule="auto"/>
        <w:ind w:firstLine="720"/>
        <w:jc w:val="both"/>
        <w:rPr>
          <w:b/>
        </w:rPr>
      </w:pPr>
    </w:p>
    <w:p w:rsidR="001753B5" w:rsidRPr="00732654" w:rsidRDefault="001753B5" w:rsidP="00732654">
      <w:pPr>
        <w:pStyle w:val="ConsPlusNormal"/>
        <w:spacing w:line="276" w:lineRule="auto"/>
        <w:jc w:val="both"/>
        <w:rPr>
          <w:b/>
        </w:rPr>
      </w:pPr>
      <w:r w:rsidRPr="00732654">
        <w:rPr>
          <w:b/>
        </w:rPr>
        <w:t>Методические материалы для учащегося:</w:t>
      </w:r>
    </w:p>
    <w:p w:rsidR="001753B5" w:rsidRPr="00732654" w:rsidRDefault="001753B5" w:rsidP="00732654">
      <w:pPr>
        <w:pStyle w:val="a3"/>
        <w:numPr>
          <w:ilvl w:val="0"/>
          <w:numId w:val="42"/>
        </w:numPr>
        <w:shd w:val="clear" w:color="auto" w:fill="FFFFFF"/>
        <w:tabs>
          <w:tab w:val="left" w:pos="567"/>
        </w:tabs>
        <w:spacing w:after="0"/>
        <w:ind w:left="0" w:firstLine="284"/>
        <w:jc w:val="both"/>
        <w:rPr>
          <w:rFonts w:ascii="Times New Roman" w:hAnsi="Times New Roman" w:cs="Times New Roman"/>
          <w:sz w:val="24"/>
          <w:szCs w:val="24"/>
        </w:rPr>
      </w:pPr>
      <w:r w:rsidRPr="00732654">
        <w:rPr>
          <w:rFonts w:ascii="Times New Roman" w:hAnsi="Times New Roman" w:cs="Times New Roman"/>
          <w:sz w:val="24"/>
          <w:szCs w:val="24"/>
        </w:rPr>
        <w:t>Шахматы в школе. Второй год обучения. Рабочая тетрадь. / Е. А. Прудникова, Е. И. Волкова. — М. : Просвещение, 2021. — 80 с.</w:t>
      </w:r>
    </w:p>
    <w:p w:rsidR="001753B5" w:rsidRPr="00732654" w:rsidRDefault="001753B5" w:rsidP="00732654">
      <w:pPr>
        <w:pStyle w:val="a3"/>
        <w:numPr>
          <w:ilvl w:val="0"/>
          <w:numId w:val="42"/>
        </w:numPr>
        <w:shd w:val="clear" w:color="auto" w:fill="FFFFFF"/>
        <w:tabs>
          <w:tab w:val="left" w:pos="567"/>
        </w:tabs>
        <w:spacing w:after="0"/>
        <w:ind w:left="0" w:firstLine="284"/>
        <w:jc w:val="both"/>
        <w:rPr>
          <w:rFonts w:ascii="Times New Roman" w:hAnsi="Times New Roman" w:cs="Times New Roman"/>
          <w:sz w:val="24"/>
          <w:szCs w:val="24"/>
        </w:rPr>
      </w:pPr>
      <w:r w:rsidRPr="00732654">
        <w:rPr>
          <w:rFonts w:ascii="Times New Roman" w:hAnsi="Times New Roman" w:cs="Times New Roman"/>
          <w:color w:val="000000"/>
          <w:sz w:val="24"/>
          <w:szCs w:val="24"/>
          <w:shd w:val="clear" w:color="auto" w:fill="FFFFFF"/>
        </w:rPr>
        <w:t>Сухин И. Шахматы, третий год, или Тайны королевской игры.— Обнинск: Духовное возрождение, 2003.</w:t>
      </w:r>
    </w:p>
    <w:p w:rsidR="00732654" w:rsidRPr="00732654" w:rsidRDefault="00732654" w:rsidP="00732654">
      <w:pPr>
        <w:pStyle w:val="a3"/>
        <w:numPr>
          <w:ilvl w:val="0"/>
          <w:numId w:val="42"/>
        </w:numPr>
        <w:shd w:val="clear" w:color="auto" w:fill="FFFFFF"/>
        <w:tabs>
          <w:tab w:val="left" w:pos="567"/>
        </w:tabs>
        <w:spacing w:after="0"/>
        <w:ind w:left="0" w:firstLine="284"/>
        <w:jc w:val="both"/>
        <w:rPr>
          <w:rFonts w:ascii="Times New Roman" w:hAnsi="Times New Roman" w:cs="Times New Roman"/>
          <w:sz w:val="24"/>
          <w:szCs w:val="24"/>
        </w:rPr>
      </w:pPr>
      <w:r w:rsidRPr="00732654">
        <w:rPr>
          <w:rFonts w:ascii="Times New Roman" w:hAnsi="Times New Roman" w:cs="Times New Roman"/>
          <w:sz w:val="24"/>
          <w:szCs w:val="24"/>
        </w:rPr>
        <w:t xml:space="preserve">Хочу учиться шахматам! / Анна Дорофеева. – М.: Русский шахматный дом, 2021. – 160 с. (Школьный шахматный учебник). </w:t>
      </w:r>
    </w:p>
    <w:p w:rsidR="00732654" w:rsidRPr="00732654" w:rsidRDefault="00732654" w:rsidP="00732654">
      <w:pPr>
        <w:pStyle w:val="a3"/>
        <w:numPr>
          <w:ilvl w:val="0"/>
          <w:numId w:val="42"/>
        </w:numPr>
        <w:shd w:val="clear" w:color="auto" w:fill="FFFFFF"/>
        <w:tabs>
          <w:tab w:val="left" w:pos="567"/>
        </w:tabs>
        <w:spacing w:after="0"/>
        <w:ind w:left="0" w:firstLine="284"/>
        <w:jc w:val="both"/>
        <w:rPr>
          <w:rFonts w:ascii="Times New Roman" w:hAnsi="Times New Roman" w:cs="Times New Roman"/>
          <w:sz w:val="24"/>
          <w:szCs w:val="24"/>
        </w:rPr>
      </w:pPr>
      <w:r w:rsidRPr="00732654">
        <w:rPr>
          <w:rFonts w:ascii="Times New Roman" w:hAnsi="Times New Roman" w:cs="Times New Roman"/>
          <w:sz w:val="24"/>
          <w:szCs w:val="24"/>
        </w:rPr>
        <w:t xml:space="preserve">Шахматы: первые шаги. Мат в 1 ход / Анна Дорофеева. - Изд. 2-е, исправл. – М. : ИП Дорофеева Анна Геннадьевна, 2021. – 80 с.: ил. – (Уроки шахмат). </w:t>
      </w:r>
    </w:p>
    <w:p w:rsidR="00732654" w:rsidRPr="00732654" w:rsidRDefault="00732654" w:rsidP="00732654">
      <w:pPr>
        <w:pStyle w:val="a3"/>
        <w:numPr>
          <w:ilvl w:val="0"/>
          <w:numId w:val="42"/>
        </w:numPr>
        <w:shd w:val="clear" w:color="auto" w:fill="FFFFFF"/>
        <w:tabs>
          <w:tab w:val="left" w:pos="567"/>
        </w:tabs>
        <w:spacing w:after="0"/>
        <w:ind w:left="0" w:firstLine="284"/>
        <w:jc w:val="both"/>
        <w:rPr>
          <w:rFonts w:ascii="Times New Roman" w:hAnsi="Times New Roman" w:cs="Times New Roman"/>
          <w:sz w:val="24"/>
          <w:szCs w:val="24"/>
        </w:rPr>
      </w:pPr>
      <w:r w:rsidRPr="00732654">
        <w:rPr>
          <w:rFonts w:ascii="Times New Roman" w:hAnsi="Times New Roman" w:cs="Times New Roman"/>
          <w:sz w:val="24"/>
          <w:szCs w:val="24"/>
        </w:rPr>
        <w:t>Шахматы: первые шаги. Мат в 2 хода / Анна Дорофеева. – М.: ИП Дорофеева Анна Геннадьевна, 2020. – 80 с.: ил. – (Уроки шахмат).</w:t>
      </w:r>
    </w:p>
    <w:p w:rsidR="001753B5" w:rsidRPr="00732654" w:rsidRDefault="001753B5" w:rsidP="00732654">
      <w:pPr>
        <w:pStyle w:val="ConsPlusNormal"/>
        <w:spacing w:line="276" w:lineRule="auto"/>
        <w:ind w:firstLine="720"/>
        <w:jc w:val="both"/>
      </w:pPr>
    </w:p>
    <w:p w:rsidR="001753B5" w:rsidRPr="00732654" w:rsidRDefault="001753B5" w:rsidP="00732654">
      <w:pPr>
        <w:pStyle w:val="ConsPlusNormal"/>
        <w:spacing w:line="276" w:lineRule="auto"/>
        <w:jc w:val="both"/>
        <w:rPr>
          <w:b/>
        </w:rPr>
      </w:pPr>
      <w:r w:rsidRPr="00732654">
        <w:rPr>
          <w:b/>
        </w:rPr>
        <w:t>Методические материалы для учителя:</w:t>
      </w:r>
    </w:p>
    <w:p w:rsidR="001753B5" w:rsidRPr="00732654" w:rsidRDefault="001753B5" w:rsidP="00732654">
      <w:pPr>
        <w:pStyle w:val="a3"/>
        <w:numPr>
          <w:ilvl w:val="0"/>
          <w:numId w:val="43"/>
        </w:numPr>
        <w:shd w:val="clear" w:color="auto" w:fill="FFFFFF"/>
        <w:tabs>
          <w:tab w:val="left" w:pos="567"/>
        </w:tabs>
        <w:spacing w:after="0"/>
        <w:ind w:left="567" w:hanging="283"/>
        <w:jc w:val="both"/>
        <w:rPr>
          <w:rFonts w:ascii="Times New Roman" w:hAnsi="Times New Roman" w:cs="Times New Roman"/>
          <w:sz w:val="24"/>
          <w:szCs w:val="24"/>
        </w:rPr>
      </w:pPr>
      <w:r w:rsidRPr="00732654">
        <w:rPr>
          <w:rFonts w:ascii="Times New Roman" w:hAnsi="Times New Roman" w:cs="Times New Roman"/>
          <w:sz w:val="24"/>
          <w:szCs w:val="24"/>
        </w:rPr>
        <w:t>Сухин И. Шахматы, третий год или Учусь и учу: Пособие для учителя – Обнинск: Духовное возрождение, 2013</w:t>
      </w:r>
    </w:p>
    <w:p w:rsidR="001753B5" w:rsidRPr="00732654" w:rsidRDefault="001753B5" w:rsidP="00732654">
      <w:pPr>
        <w:pStyle w:val="a3"/>
        <w:numPr>
          <w:ilvl w:val="0"/>
          <w:numId w:val="43"/>
        </w:numPr>
        <w:shd w:val="clear" w:color="auto" w:fill="FFFFFF"/>
        <w:tabs>
          <w:tab w:val="left" w:pos="567"/>
        </w:tabs>
        <w:spacing w:after="0"/>
        <w:ind w:left="567" w:hanging="283"/>
        <w:jc w:val="both"/>
        <w:rPr>
          <w:rFonts w:ascii="Times New Roman" w:hAnsi="Times New Roman" w:cs="Times New Roman"/>
          <w:sz w:val="24"/>
          <w:szCs w:val="24"/>
        </w:rPr>
      </w:pPr>
      <w:r w:rsidRPr="00732654">
        <w:rPr>
          <w:rFonts w:ascii="Times New Roman" w:hAnsi="Times New Roman" w:cs="Times New Roman"/>
          <w:sz w:val="24"/>
          <w:szCs w:val="24"/>
        </w:rPr>
        <w:t xml:space="preserve">Шахматы в школе. Рабочие программы. 1-4 годы обучения: учеб. пособия для общеобразоват. организаций/Е. А. Прудникова, Е. А. Волкова. – М.: Просвещение, 2017 </w:t>
      </w:r>
    </w:p>
    <w:p w:rsidR="001753B5" w:rsidRPr="00732654" w:rsidRDefault="001753B5" w:rsidP="00732654">
      <w:pPr>
        <w:pStyle w:val="ConsPlusNormal"/>
        <w:numPr>
          <w:ilvl w:val="0"/>
          <w:numId w:val="43"/>
        </w:numPr>
        <w:tabs>
          <w:tab w:val="left" w:pos="567"/>
        </w:tabs>
        <w:spacing w:line="276" w:lineRule="auto"/>
        <w:ind w:left="567" w:hanging="283"/>
        <w:jc w:val="both"/>
      </w:pPr>
      <w:r w:rsidRPr="00732654">
        <w:t xml:space="preserve">Сухин И. Г. Программа курса «Шахматы – школе»: Для начальных классов общеобразовательных учреждений. 3-е изд. – Обнинск: Духовное возрождение, 2013 </w:t>
      </w:r>
    </w:p>
    <w:p w:rsidR="001753B5" w:rsidRPr="00732654" w:rsidRDefault="001753B5" w:rsidP="00732654">
      <w:pPr>
        <w:pStyle w:val="ConsPlusNormal"/>
        <w:numPr>
          <w:ilvl w:val="0"/>
          <w:numId w:val="43"/>
        </w:numPr>
        <w:tabs>
          <w:tab w:val="left" w:pos="567"/>
        </w:tabs>
        <w:spacing w:line="276" w:lineRule="auto"/>
        <w:ind w:left="0" w:firstLine="284"/>
        <w:jc w:val="both"/>
      </w:pPr>
      <w:r w:rsidRPr="00732654">
        <w:t xml:space="preserve">Весела И. Шахматный букварь / И. Весела, И. Веселы. – М.: Просвещение, 1983. </w:t>
      </w:r>
    </w:p>
    <w:p w:rsidR="001753B5" w:rsidRPr="00732654" w:rsidRDefault="001753B5" w:rsidP="00732654">
      <w:pPr>
        <w:pStyle w:val="ConsPlusNormal"/>
        <w:numPr>
          <w:ilvl w:val="0"/>
          <w:numId w:val="43"/>
        </w:numPr>
        <w:tabs>
          <w:tab w:val="left" w:pos="567"/>
        </w:tabs>
        <w:spacing w:line="276" w:lineRule="auto"/>
        <w:ind w:left="0" w:firstLine="284"/>
        <w:jc w:val="both"/>
      </w:pPr>
      <w:r w:rsidRPr="00732654">
        <w:t xml:space="preserve">Гончаров В. И. Некоторые актуальные вопросы обучения дошкольника шахматной игре / В. И. Гончаров. – М.: ГЦОЛИФК, 1984. </w:t>
      </w:r>
    </w:p>
    <w:p w:rsidR="001753B5" w:rsidRPr="00732654" w:rsidRDefault="001753B5" w:rsidP="00732654">
      <w:pPr>
        <w:pStyle w:val="ConsPlusNormal"/>
        <w:numPr>
          <w:ilvl w:val="0"/>
          <w:numId w:val="43"/>
        </w:numPr>
        <w:tabs>
          <w:tab w:val="left" w:pos="567"/>
        </w:tabs>
        <w:spacing w:line="276" w:lineRule="auto"/>
        <w:ind w:left="0" w:firstLine="284"/>
        <w:jc w:val="both"/>
      </w:pPr>
      <w:r w:rsidRPr="00732654">
        <w:t xml:space="preserve">Гришин В. Г. Шахматная азбука / В. Г. Гришин, Е. И. Ильин. – М.: Детская литература, 1980. </w:t>
      </w:r>
    </w:p>
    <w:p w:rsidR="001753B5" w:rsidRPr="00732654" w:rsidRDefault="001753B5" w:rsidP="00732654">
      <w:pPr>
        <w:pStyle w:val="ConsPlusNormal"/>
        <w:numPr>
          <w:ilvl w:val="0"/>
          <w:numId w:val="43"/>
        </w:numPr>
        <w:tabs>
          <w:tab w:val="left" w:pos="567"/>
        </w:tabs>
        <w:spacing w:line="276" w:lineRule="auto"/>
        <w:ind w:left="0" w:firstLine="284"/>
        <w:jc w:val="both"/>
      </w:pPr>
      <w:r w:rsidRPr="00732654">
        <w:t xml:space="preserve">Зак В. Г. Я играю в шахматы / В. Г. Зак, Я. Н. Длуголенский. – Л.: Детская литература, 1985. Князева В. Уроки шахмат / В. </w:t>
      </w:r>
    </w:p>
    <w:p w:rsidR="001753B5" w:rsidRPr="00732654" w:rsidRDefault="001753B5" w:rsidP="00732654">
      <w:pPr>
        <w:pStyle w:val="ConsPlusNormal"/>
        <w:numPr>
          <w:ilvl w:val="0"/>
          <w:numId w:val="43"/>
        </w:numPr>
        <w:tabs>
          <w:tab w:val="left" w:pos="567"/>
        </w:tabs>
        <w:spacing w:line="276" w:lineRule="auto"/>
        <w:ind w:left="0" w:firstLine="284"/>
        <w:jc w:val="both"/>
      </w:pPr>
      <w:r w:rsidRPr="00732654">
        <w:t xml:space="preserve">Сухин И. Г. Волшебный шахматный мешочек / И. Г. Сухин. – Испания: Изд. центр Маркота. Международная шахматная академия Г. Каспарова, 1992. </w:t>
      </w:r>
    </w:p>
    <w:p w:rsidR="001753B5" w:rsidRPr="00732654" w:rsidRDefault="001753B5" w:rsidP="00732654">
      <w:pPr>
        <w:pStyle w:val="ConsPlusNormal"/>
        <w:numPr>
          <w:ilvl w:val="0"/>
          <w:numId w:val="43"/>
        </w:numPr>
        <w:tabs>
          <w:tab w:val="left" w:pos="567"/>
        </w:tabs>
        <w:spacing w:line="276" w:lineRule="auto"/>
        <w:ind w:left="0" w:firstLine="284"/>
        <w:jc w:val="both"/>
      </w:pPr>
      <w:r w:rsidRPr="00732654">
        <w:t xml:space="preserve">Сухин И. Г. Приключения в Шахматной стране / И. Г. Сухин. – М.: Педагогика, 1991. </w:t>
      </w:r>
    </w:p>
    <w:p w:rsidR="001753B5" w:rsidRPr="001753B5" w:rsidRDefault="001753B5" w:rsidP="00732654">
      <w:pPr>
        <w:pStyle w:val="ConsPlusNormal"/>
        <w:numPr>
          <w:ilvl w:val="0"/>
          <w:numId w:val="43"/>
        </w:numPr>
        <w:tabs>
          <w:tab w:val="left" w:pos="567"/>
        </w:tabs>
        <w:spacing w:line="276" w:lineRule="auto"/>
        <w:ind w:left="0" w:firstLine="284"/>
        <w:jc w:val="both"/>
      </w:pPr>
      <w:r w:rsidRPr="00732654">
        <w:t>Сухин И. Г. Удивительные приключения в Шахматной стране / И. Г. Сухин. – М.: Поматур, 2000</w:t>
      </w:r>
      <w:r w:rsidRPr="001753B5">
        <w:t xml:space="preserve">. </w:t>
      </w:r>
    </w:p>
    <w:p w:rsidR="00732654" w:rsidRDefault="00732654" w:rsidP="00830741">
      <w:pPr>
        <w:pStyle w:val="a5"/>
        <w:shd w:val="clear" w:color="auto" w:fill="FFFFFF"/>
        <w:spacing w:before="0" w:beforeAutospacing="0" w:after="0" w:afterAutospacing="0"/>
        <w:ind w:firstLine="709"/>
        <w:jc w:val="both"/>
        <w:rPr>
          <w:color w:val="111115"/>
          <w:bdr w:val="none" w:sz="0" w:space="0" w:color="auto" w:frame="1"/>
        </w:rPr>
      </w:pPr>
    </w:p>
    <w:p w:rsidR="00830741" w:rsidRDefault="00830741" w:rsidP="00830741">
      <w:pPr>
        <w:pStyle w:val="a5"/>
        <w:shd w:val="clear" w:color="auto" w:fill="FFFFFF"/>
        <w:spacing w:before="0" w:beforeAutospacing="0" w:after="0" w:afterAutospacing="0"/>
        <w:ind w:firstLine="709"/>
        <w:jc w:val="both"/>
        <w:rPr>
          <w:color w:val="111115"/>
          <w:bdr w:val="none" w:sz="0" w:space="0" w:color="auto" w:frame="1"/>
        </w:rPr>
      </w:pPr>
      <w:r>
        <w:rPr>
          <w:color w:val="111115"/>
          <w:bdr w:val="none" w:sz="0" w:space="0" w:color="auto" w:frame="1"/>
        </w:rPr>
        <w:t>Для обеспечения плодотворного учебного процесса предполагается использование информации и материалов следующих </w:t>
      </w:r>
      <w:r w:rsidRPr="00830741">
        <w:rPr>
          <w:color w:val="111115"/>
          <w:bdr w:val="none" w:sz="0" w:space="0" w:color="auto" w:frame="1"/>
        </w:rPr>
        <w:t>Интернет – ресурсов:</w:t>
      </w:r>
    </w:p>
    <w:p w:rsidR="00732654" w:rsidRDefault="00732654" w:rsidP="00830741">
      <w:pPr>
        <w:pStyle w:val="a5"/>
        <w:shd w:val="clear" w:color="auto" w:fill="FFFFFF"/>
        <w:spacing w:before="0" w:beforeAutospacing="0" w:after="0" w:afterAutospacing="0"/>
        <w:ind w:firstLine="709"/>
        <w:jc w:val="both"/>
        <w:rPr>
          <w:color w:val="111115"/>
          <w:sz w:val="20"/>
          <w:szCs w:val="20"/>
        </w:rPr>
      </w:pPr>
    </w:p>
    <w:p w:rsidR="00732654" w:rsidRPr="00732654" w:rsidRDefault="00732654" w:rsidP="00732654">
      <w:pPr>
        <w:pStyle w:val="a3"/>
        <w:numPr>
          <w:ilvl w:val="0"/>
          <w:numId w:val="44"/>
        </w:numPr>
        <w:tabs>
          <w:tab w:val="left" w:pos="709"/>
        </w:tabs>
        <w:spacing w:after="0" w:line="240" w:lineRule="auto"/>
        <w:ind w:left="0" w:firstLine="425"/>
        <w:jc w:val="both"/>
        <w:rPr>
          <w:rFonts w:ascii="Times New Roman" w:hAnsi="Times New Roman" w:cs="Times New Roman"/>
          <w:sz w:val="24"/>
          <w:szCs w:val="24"/>
        </w:rPr>
      </w:pPr>
      <w:r w:rsidRPr="00732654">
        <w:rPr>
          <w:rFonts w:ascii="Times New Roman" w:hAnsi="Times New Roman" w:cs="Times New Roman"/>
          <w:sz w:val="24"/>
          <w:szCs w:val="24"/>
        </w:rPr>
        <w:t xml:space="preserve">Спортивная федерация шахмат Ярославской области [Электронный ресурс]. – Ярославль, 2023. – Режим доступа: </w:t>
      </w:r>
      <w:hyperlink r:id="rId13" w:tgtFrame="_blank" w:tooltip="https://yaroblchess.ru/" w:history="1">
        <w:r w:rsidRPr="00732654">
          <w:rPr>
            <w:rFonts w:ascii="Times New Roman" w:hAnsi="Times New Roman" w:cs="Times New Roman"/>
            <w:sz w:val="24"/>
            <w:szCs w:val="24"/>
          </w:rPr>
          <w:t>https://yaroblchess.ru/</w:t>
        </w:r>
      </w:hyperlink>
    </w:p>
    <w:p w:rsidR="00732654" w:rsidRPr="00732654" w:rsidRDefault="00732654" w:rsidP="00732654">
      <w:pPr>
        <w:pStyle w:val="a3"/>
        <w:numPr>
          <w:ilvl w:val="0"/>
          <w:numId w:val="44"/>
        </w:numPr>
        <w:tabs>
          <w:tab w:val="left" w:pos="709"/>
        </w:tabs>
        <w:spacing w:after="0" w:line="240" w:lineRule="auto"/>
        <w:ind w:left="0" w:firstLine="425"/>
        <w:jc w:val="both"/>
        <w:rPr>
          <w:rFonts w:ascii="Times New Roman" w:hAnsi="Times New Roman" w:cs="Times New Roman"/>
          <w:sz w:val="24"/>
          <w:szCs w:val="24"/>
        </w:rPr>
      </w:pPr>
      <w:r w:rsidRPr="00732654">
        <w:rPr>
          <w:rFonts w:ascii="Times New Roman" w:hAnsi="Times New Roman" w:cs="Times New Roman"/>
          <w:sz w:val="24"/>
          <w:szCs w:val="24"/>
        </w:rPr>
        <w:t xml:space="preserve">Шахматное образование в Ярославской области / ЦНППМ [Электронный ресурс]. – Ярославль, 2023. – Режим доступа: </w:t>
      </w:r>
      <w:hyperlink r:id="rId14" w:history="1">
        <w:r w:rsidRPr="00732654">
          <w:rPr>
            <w:rStyle w:val="ac"/>
            <w:rFonts w:ascii="Times New Roman" w:hAnsi="Times New Roman" w:cs="Times New Roman"/>
            <w:sz w:val="24"/>
            <w:szCs w:val="24"/>
          </w:rPr>
          <w:t>Шахматное образование в Ярославской области — Ярославская область (yar.ru)</w:t>
        </w:r>
      </w:hyperlink>
    </w:p>
    <w:p w:rsidR="00732654" w:rsidRPr="00732654" w:rsidRDefault="00732654" w:rsidP="00732654">
      <w:pPr>
        <w:pStyle w:val="a3"/>
        <w:numPr>
          <w:ilvl w:val="0"/>
          <w:numId w:val="44"/>
        </w:numPr>
        <w:shd w:val="clear" w:color="auto" w:fill="FFFFFF"/>
        <w:tabs>
          <w:tab w:val="left" w:pos="709"/>
        </w:tabs>
        <w:spacing w:after="0" w:line="240" w:lineRule="auto"/>
        <w:ind w:left="0" w:firstLine="425"/>
        <w:jc w:val="both"/>
        <w:rPr>
          <w:rStyle w:val="ac"/>
          <w:rFonts w:ascii="Times New Roman" w:hAnsi="Times New Roman" w:cs="Times New Roman"/>
          <w:color w:val="auto"/>
          <w:sz w:val="24"/>
          <w:szCs w:val="24"/>
          <w:u w:val="none"/>
        </w:rPr>
      </w:pPr>
      <w:r w:rsidRPr="00732654">
        <w:rPr>
          <w:rFonts w:ascii="Times New Roman" w:hAnsi="Times New Roman" w:cs="Times New Roman"/>
          <w:sz w:val="24"/>
          <w:szCs w:val="24"/>
        </w:rPr>
        <w:t xml:space="preserve">Федерация шахмат России [Электронный ресурс]. – М. : 2006-2023 ФШР. – Режим доступа: </w:t>
      </w:r>
      <w:hyperlink r:id="rId15" w:history="1">
        <w:r w:rsidRPr="00732654">
          <w:rPr>
            <w:rStyle w:val="ac"/>
            <w:rFonts w:ascii="Times New Roman" w:hAnsi="Times New Roman" w:cs="Times New Roman"/>
            <w:sz w:val="24"/>
            <w:szCs w:val="24"/>
          </w:rPr>
          <w:t>Федерация шахмат России (ruchess.ru)</w:t>
        </w:r>
      </w:hyperlink>
    </w:p>
    <w:p w:rsidR="00732654" w:rsidRPr="00732654" w:rsidRDefault="00732654" w:rsidP="00732654">
      <w:pPr>
        <w:pStyle w:val="a3"/>
        <w:numPr>
          <w:ilvl w:val="0"/>
          <w:numId w:val="44"/>
        </w:numPr>
        <w:shd w:val="clear" w:color="auto" w:fill="FFFFFF"/>
        <w:tabs>
          <w:tab w:val="left" w:pos="709"/>
        </w:tabs>
        <w:spacing w:after="0" w:line="240" w:lineRule="auto"/>
        <w:ind w:left="0" w:firstLine="425"/>
        <w:jc w:val="both"/>
        <w:rPr>
          <w:rFonts w:ascii="Times New Roman" w:hAnsi="Times New Roman" w:cs="Times New Roman"/>
          <w:sz w:val="24"/>
          <w:szCs w:val="24"/>
        </w:rPr>
      </w:pPr>
      <w:r w:rsidRPr="00732654">
        <w:rPr>
          <w:rFonts w:ascii="Times New Roman" w:hAnsi="Times New Roman" w:cs="Times New Roman"/>
          <w:sz w:val="24"/>
          <w:szCs w:val="24"/>
        </w:rPr>
        <w:t xml:space="preserve">Шахматная онлайн-доска </w:t>
      </w:r>
      <w:hyperlink r:id="rId16" w:history="1">
        <w:r w:rsidRPr="00732654">
          <w:rPr>
            <w:rStyle w:val="ac"/>
            <w:rFonts w:ascii="Times New Roman" w:hAnsi="Times New Roman" w:cs="Times New Roman"/>
            <w:sz w:val="24"/>
            <w:szCs w:val="24"/>
          </w:rPr>
          <w:t>Шахматная доска (chess-board.ru)</w:t>
        </w:r>
      </w:hyperlink>
    </w:p>
    <w:p w:rsidR="00732654" w:rsidRDefault="00732654" w:rsidP="00732654">
      <w:pPr>
        <w:pStyle w:val="a3"/>
        <w:numPr>
          <w:ilvl w:val="0"/>
          <w:numId w:val="44"/>
        </w:numPr>
        <w:shd w:val="clear" w:color="auto" w:fill="FFFFFF"/>
        <w:tabs>
          <w:tab w:val="left" w:pos="709"/>
        </w:tabs>
        <w:spacing w:after="0" w:line="240" w:lineRule="auto"/>
        <w:ind w:left="0" w:firstLine="425"/>
        <w:jc w:val="both"/>
        <w:rPr>
          <w:rFonts w:ascii="Times New Roman" w:hAnsi="Times New Roman" w:cs="Times New Roman"/>
          <w:sz w:val="24"/>
          <w:szCs w:val="24"/>
        </w:rPr>
      </w:pPr>
      <w:r w:rsidRPr="00732654">
        <w:rPr>
          <w:rFonts w:ascii="Times New Roman" w:hAnsi="Times New Roman" w:cs="Times New Roman"/>
          <w:sz w:val="24"/>
          <w:szCs w:val="24"/>
        </w:rPr>
        <w:t xml:space="preserve">Шахматная тактика </w:t>
      </w:r>
      <w:hyperlink r:id="rId17" w:history="1">
        <w:r w:rsidRPr="00732654">
          <w:rPr>
            <w:rStyle w:val="ac"/>
            <w:rFonts w:ascii="Times New Roman" w:hAnsi="Times New Roman" w:cs="Times New Roman"/>
            <w:sz w:val="24"/>
            <w:szCs w:val="24"/>
          </w:rPr>
          <w:t>Шахматная тактика - тренажер (stepchess.ru)</w:t>
        </w:r>
      </w:hyperlink>
    </w:p>
    <w:p w:rsidR="00732654" w:rsidRDefault="00732654" w:rsidP="00732654">
      <w:pPr>
        <w:pStyle w:val="a3"/>
        <w:numPr>
          <w:ilvl w:val="0"/>
          <w:numId w:val="44"/>
        </w:numPr>
        <w:shd w:val="clear" w:color="auto" w:fill="FFFFFF"/>
        <w:tabs>
          <w:tab w:val="left" w:pos="709"/>
        </w:tabs>
        <w:spacing w:after="0" w:line="240" w:lineRule="auto"/>
        <w:ind w:left="0" w:firstLine="425"/>
        <w:jc w:val="both"/>
        <w:rPr>
          <w:rFonts w:ascii="Times New Roman" w:hAnsi="Times New Roman" w:cs="Times New Roman"/>
          <w:sz w:val="24"/>
          <w:szCs w:val="24"/>
        </w:rPr>
      </w:pPr>
      <w:r w:rsidRPr="00732654">
        <w:rPr>
          <w:rFonts w:ascii="Times New Roman" w:hAnsi="Times New Roman" w:cs="Times New Roman"/>
          <w:sz w:val="24"/>
          <w:szCs w:val="24"/>
        </w:rPr>
        <w:t>Lichess — бесплатный (</w:t>
      </w:r>
      <w:hyperlink r:id="rId18" w:history="1">
        <w:r w:rsidRPr="00732654">
          <w:rPr>
            <w:rStyle w:val="ac"/>
            <w:rFonts w:ascii="Times New Roman" w:hAnsi="Times New Roman" w:cs="Times New Roman"/>
            <w:sz w:val="24"/>
            <w:szCs w:val="24"/>
          </w:rPr>
          <w:t>именно так</w:t>
        </w:r>
      </w:hyperlink>
      <w:r w:rsidRPr="00732654">
        <w:rPr>
          <w:rFonts w:ascii="Times New Roman" w:hAnsi="Times New Roman" w:cs="Times New Roman"/>
          <w:sz w:val="24"/>
          <w:szCs w:val="24"/>
        </w:rPr>
        <w:t>) шахматный сервер с открытым исходным кодом без рекламы</w:t>
      </w:r>
      <w:r>
        <w:rPr>
          <w:rFonts w:ascii="Times New Roman" w:hAnsi="Times New Roman" w:cs="Times New Roman"/>
          <w:sz w:val="24"/>
          <w:szCs w:val="24"/>
        </w:rPr>
        <w:t xml:space="preserve"> </w:t>
      </w:r>
    </w:p>
    <w:p w:rsidR="00F2024D" w:rsidRDefault="00F2024D" w:rsidP="00732654">
      <w:pPr>
        <w:pStyle w:val="a3"/>
        <w:numPr>
          <w:ilvl w:val="0"/>
          <w:numId w:val="44"/>
        </w:numPr>
        <w:shd w:val="clear" w:color="auto" w:fill="FFFFFF"/>
        <w:tabs>
          <w:tab w:val="left" w:pos="709"/>
        </w:tabs>
        <w:spacing w:after="0" w:line="240" w:lineRule="auto"/>
        <w:ind w:left="0" w:firstLine="425"/>
        <w:jc w:val="both"/>
        <w:rPr>
          <w:rFonts w:ascii="Times New Roman" w:hAnsi="Times New Roman" w:cs="Times New Roman"/>
          <w:sz w:val="24"/>
          <w:szCs w:val="24"/>
        </w:rPr>
      </w:pPr>
      <w:r w:rsidRPr="00F2024D">
        <w:rPr>
          <w:rFonts w:ascii="Times New Roman" w:hAnsi="Times New Roman" w:cs="Times New Roman"/>
          <w:sz w:val="24"/>
          <w:szCs w:val="24"/>
        </w:rPr>
        <w:t xml:space="preserve">ПОРТАЛ "ШАХМАТНАЯ ПЛАНЕТА: </w:t>
      </w:r>
      <w:hyperlink r:id="rId19" w:history="1">
        <w:r w:rsidRPr="006F05EA">
          <w:rPr>
            <w:rStyle w:val="ac"/>
            <w:rFonts w:ascii="Times New Roman" w:hAnsi="Times New Roman" w:cs="Times New Roman"/>
            <w:sz w:val="24"/>
            <w:szCs w:val="24"/>
          </w:rPr>
          <w:t>www.Шахматнаяпланета.рф</w:t>
        </w:r>
      </w:hyperlink>
    </w:p>
    <w:p w:rsidR="00F2024D" w:rsidRPr="00F2024D" w:rsidRDefault="00F2024D" w:rsidP="00F2024D">
      <w:pPr>
        <w:shd w:val="clear" w:color="auto" w:fill="FFFFFF"/>
        <w:tabs>
          <w:tab w:val="left" w:pos="709"/>
        </w:tabs>
        <w:spacing w:after="0" w:line="240" w:lineRule="auto"/>
        <w:jc w:val="both"/>
        <w:rPr>
          <w:rFonts w:ascii="Times New Roman" w:hAnsi="Times New Roman" w:cs="Times New Roman"/>
          <w:sz w:val="24"/>
          <w:szCs w:val="24"/>
        </w:rPr>
      </w:pPr>
    </w:p>
    <w:p w:rsidR="00830741" w:rsidRDefault="00830741" w:rsidP="00830741">
      <w:pPr>
        <w:pStyle w:val="a5"/>
        <w:shd w:val="clear" w:color="auto" w:fill="FFFFFF"/>
        <w:spacing w:before="0" w:beforeAutospacing="0" w:after="0" w:afterAutospacing="0" w:line="360" w:lineRule="atLeast"/>
        <w:ind w:left="567" w:hanging="567"/>
        <w:rPr>
          <w:color w:val="111115"/>
          <w:sz w:val="20"/>
          <w:szCs w:val="20"/>
        </w:rPr>
      </w:pPr>
      <w:r>
        <w:rPr>
          <w:color w:val="111115"/>
          <w:sz w:val="20"/>
          <w:szCs w:val="20"/>
        </w:rPr>
        <w:t> </w:t>
      </w:r>
    </w:p>
    <w:p w:rsidR="00830741" w:rsidRDefault="00830741" w:rsidP="00BF589B">
      <w:pPr>
        <w:jc w:val="center"/>
        <w:rPr>
          <w:rFonts w:ascii="Times New Roman" w:hAnsi="Times New Roman" w:cs="Times New Roman"/>
          <w:b/>
          <w:sz w:val="24"/>
          <w:szCs w:val="24"/>
        </w:rPr>
      </w:pPr>
    </w:p>
    <w:p w:rsidR="00BF589B" w:rsidRDefault="00830741" w:rsidP="00F2024D">
      <w:pPr>
        <w:jc w:val="center"/>
        <w:rPr>
          <w:rFonts w:ascii="Times New Roman" w:hAnsi="Times New Roman" w:cs="Times New Roman"/>
          <w:b/>
          <w:sz w:val="24"/>
          <w:szCs w:val="24"/>
        </w:rPr>
      </w:pPr>
      <w:r>
        <w:rPr>
          <w:rFonts w:ascii="Times New Roman" w:hAnsi="Times New Roman" w:cs="Times New Roman"/>
          <w:b/>
          <w:sz w:val="24"/>
          <w:szCs w:val="24"/>
        </w:rPr>
        <w:br w:type="page"/>
      </w:r>
      <w:r w:rsidR="00BF589B" w:rsidRPr="00BF589B">
        <w:rPr>
          <w:rFonts w:ascii="Times New Roman" w:hAnsi="Times New Roman" w:cs="Times New Roman"/>
          <w:b/>
          <w:sz w:val="24"/>
          <w:szCs w:val="24"/>
        </w:rPr>
        <w:lastRenderedPageBreak/>
        <w:t>5. Приложения</w:t>
      </w:r>
    </w:p>
    <w:p w:rsidR="00A87EE7" w:rsidRPr="00BF589B" w:rsidRDefault="00A87EE7" w:rsidP="00A87EE7">
      <w:pPr>
        <w:suppressAutoHyphens/>
        <w:spacing w:after="0"/>
        <w:jc w:val="center"/>
        <w:rPr>
          <w:rFonts w:ascii="Times New Roman" w:hAnsi="Times New Roman" w:cs="Times New Roman"/>
          <w:b/>
          <w:sz w:val="24"/>
          <w:szCs w:val="24"/>
          <w:lang w:eastAsia="ar-SA"/>
        </w:rPr>
      </w:pPr>
      <w:r w:rsidRPr="00BF589B">
        <w:rPr>
          <w:rFonts w:ascii="Times New Roman" w:hAnsi="Times New Roman" w:cs="Times New Roman"/>
          <w:b/>
          <w:sz w:val="24"/>
          <w:szCs w:val="24"/>
          <w:lang w:eastAsia="ar-SA"/>
        </w:rPr>
        <w:t>Календарно-тематическое планирование</w:t>
      </w:r>
    </w:p>
    <w:p w:rsidR="00A87EE7" w:rsidRPr="00BF589B" w:rsidRDefault="00A87EE7" w:rsidP="00A87EE7">
      <w:pPr>
        <w:spacing w:after="0"/>
        <w:jc w:val="center"/>
        <w:rPr>
          <w:rFonts w:ascii="Times New Roman" w:hAnsi="Times New Roman" w:cs="Times New Roman"/>
          <w:b/>
          <w:sz w:val="24"/>
          <w:szCs w:val="24"/>
        </w:rPr>
      </w:pPr>
      <w:r w:rsidRPr="00BF589B">
        <w:rPr>
          <w:rFonts w:ascii="Times New Roman" w:hAnsi="Times New Roman" w:cs="Times New Roman"/>
          <w:b/>
          <w:sz w:val="24"/>
          <w:szCs w:val="24"/>
        </w:rPr>
        <w:t>к рабочей  программе  внеурочной деятельности  «</w:t>
      </w:r>
      <w:r w:rsidR="00C37276">
        <w:rPr>
          <w:rFonts w:ascii="Times New Roman" w:hAnsi="Times New Roman" w:cs="Times New Roman"/>
          <w:b/>
          <w:sz w:val="24"/>
          <w:szCs w:val="24"/>
        </w:rPr>
        <w:t>Шахматы в школу</w:t>
      </w:r>
      <w:r w:rsidRPr="00BF589B">
        <w:rPr>
          <w:rFonts w:ascii="Times New Roman" w:hAnsi="Times New Roman" w:cs="Times New Roman"/>
          <w:b/>
          <w:sz w:val="24"/>
          <w:szCs w:val="24"/>
        </w:rPr>
        <w:t>»</w:t>
      </w:r>
    </w:p>
    <w:p w:rsidR="00A87EE7" w:rsidRPr="00BF589B" w:rsidRDefault="00A87EE7" w:rsidP="00A87EE7">
      <w:pPr>
        <w:spacing w:after="0"/>
        <w:jc w:val="center"/>
        <w:rPr>
          <w:rFonts w:ascii="Times New Roman" w:hAnsi="Times New Roman" w:cs="Times New Roman"/>
          <w:b/>
          <w:sz w:val="24"/>
          <w:szCs w:val="24"/>
        </w:rPr>
      </w:pPr>
      <w:r w:rsidRPr="00BF589B">
        <w:rPr>
          <w:rFonts w:ascii="Times New Roman" w:hAnsi="Times New Roman" w:cs="Times New Roman"/>
          <w:b/>
          <w:sz w:val="24"/>
          <w:szCs w:val="24"/>
        </w:rPr>
        <w:t xml:space="preserve">для </w:t>
      </w:r>
      <w:r w:rsidR="00C37276">
        <w:rPr>
          <w:rFonts w:ascii="Times New Roman" w:hAnsi="Times New Roman" w:cs="Times New Roman"/>
          <w:b/>
          <w:sz w:val="24"/>
          <w:szCs w:val="24"/>
        </w:rPr>
        <w:t>3 «а»</w:t>
      </w:r>
      <w:r w:rsidRPr="00BF589B">
        <w:rPr>
          <w:rFonts w:ascii="Times New Roman" w:hAnsi="Times New Roman" w:cs="Times New Roman"/>
          <w:b/>
          <w:sz w:val="24"/>
          <w:szCs w:val="24"/>
        </w:rPr>
        <w:t xml:space="preserve"> класса на 202</w:t>
      </w:r>
      <w:r w:rsidR="005E39B1">
        <w:rPr>
          <w:rFonts w:ascii="Times New Roman" w:hAnsi="Times New Roman" w:cs="Times New Roman"/>
          <w:b/>
          <w:sz w:val="24"/>
          <w:szCs w:val="24"/>
        </w:rPr>
        <w:t>3 – 2024</w:t>
      </w:r>
      <w:r w:rsidRPr="00BF589B">
        <w:rPr>
          <w:rFonts w:ascii="Times New Roman" w:hAnsi="Times New Roman" w:cs="Times New Roman"/>
          <w:b/>
          <w:sz w:val="24"/>
          <w:szCs w:val="24"/>
        </w:rPr>
        <w:t xml:space="preserve">  учебный год</w:t>
      </w:r>
    </w:p>
    <w:p w:rsidR="00A87EE7" w:rsidRDefault="00C37276" w:rsidP="00A87EE7">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A87EE7" w:rsidRPr="00BF589B">
        <w:rPr>
          <w:rFonts w:ascii="Times New Roman" w:hAnsi="Times New Roman" w:cs="Times New Roman"/>
          <w:b/>
          <w:sz w:val="24"/>
          <w:szCs w:val="24"/>
        </w:rPr>
        <w:t xml:space="preserve"> час</w:t>
      </w:r>
      <w:r>
        <w:rPr>
          <w:rFonts w:ascii="Times New Roman" w:hAnsi="Times New Roman" w:cs="Times New Roman"/>
          <w:b/>
          <w:sz w:val="24"/>
          <w:szCs w:val="24"/>
        </w:rPr>
        <w:t>а</w:t>
      </w:r>
      <w:r w:rsidR="00A87EE7" w:rsidRPr="00BF589B">
        <w:rPr>
          <w:rFonts w:ascii="Times New Roman" w:hAnsi="Times New Roman" w:cs="Times New Roman"/>
          <w:b/>
          <w:sz w:val="24"/>
          <w:szCs w:val="24"/>
        </w:rPr>
        <w:t xml:space="preserve"> в неделю, всего </w:t>
      </w:r>
      <w:r>
        <w:rPr>
          <w:rFonts w:ascii="Times New Roman" w:hAnsi="Times New Roman" w:cs="Times New Roman"/>
          <w:b/>
          <w:sz w:val="24"/>
          <w:szCs w:val="24"/>
        </w:rPr>
        <w:t>68</w:t>
      </w:r>
      <w:r w:rsidR="00A87EE7" w:rsidRPr="00BF589B">
        <w:rPr>
          <w:rFonts w:ascii="Times New Roman" w:hAnsi="Times New Roman" w:cs="Times New Roman"/>
          <w:b/>
          <w:sz w:val="24"/>
          <w:szCs w:val="24"/>
        </w:rPr>
        <w:t xml:space="preserve"> час</w:t>
      </w:r>
      <w:r w:rsidR="00A87EE7">
        <w:rPr>
          <w:rFonts w:ascii="Times New Roman" w:hAnsi="Times New Roman" w:cs="Times New Roman"/>
          <w:b/>
          <w:sz w:val="24"/>
          <w:szCs w:val="24"/>
        </w:rPr>
        <w:t>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450"/>
        <w:gridCol w:w="1666"/>
      </w:tblGrid>
      <w:tr w:rsidR="00A87EE7" w:rsidRPr="00383049" w:rsidTr="00FF6C49">
        <w:trPr>
          <w:cantSplit/>
          <w:trHeight w:val="717"/>
          <w:jc w:val="center"/>
        </w:trPr>
        <w:tc>
          <w:tcPr>
            <w:tcW w:w="560" w:type="dxa"/>
            <w:vAlign w:val="center"/>
          </w:tcPr>
          <w:p w:rsidR="00A87EE7" w:rsidRPr="00383049" w:rsidRDefault="00A87EE7" w:rsidP="00FF6C49">
            <w:pPr>
              <w:spacing w:after="0" w:line="240" w:lineRule="auto"/>
              <w:ind w:firstLine="34"/>
              <w:jc w:val="center"/>
              <w:rPr>
                <w:rFonts w:ascii="Times New Roman" w:eastAsia="Times New Roman" w:hAnsi="Times New Roman" w:cs="Times New Roman"/>
                <w:b/>
                <w:sz w:val="24"/>
                <w:szCs w:val="24"/>
              </w:rPr>
            </w:pPr>
            <w:r w:rsidRPr="00383049">
              <w:rPr>
                <w:rFonts w:ascii="Times New Roman" w:eastAsia="Times New Roman" w:hAnsi="Times New Roman" w:cs="Times New Roman"/>
                <w:b/>
                <w:sz w:val="24"/>
                <w:szCs w:val="24"/>
              </w:rPr>
              <w:t>№</w:t>
            </w:r>
          </w:p>
        </w:tc>
        <w:tc>
          <w:tcPr>
            <w:tcW w:w="7450" w:type="dxa"/>
            <w:vAlign w:val="center"/>
          </w:tcPr>
          <w:p w:rsidR="00A87EE7" w:rsidRPr="00383049" w:rsidRDefault="00A87EE7" w:rsidP="00FF6C49">
            <w:pPr>
              <w:spacing w:after="0" w:line="240" w:lineRule="auto"/>
              <w:ind w:left="379"/>
              <w:jc w:val="center"/>
              <w:rPr>
                <w:rFonts w:ascii="Times New Roman" w:eastAsia="Times New Roman" w:hAnsi="Times New Roman" w:cs="Times New Roman"/>
                <w:b/>
                <w:sz w:val="24"/>
                <w:szCs w:val="24"/>
              </w:rPr>
            </w:pPr>
            <w:r w:rsidRPr="00383049">
              <w:rPr>
                <w:rFonts w:ascii="Times New Roman" w:eastAsia="Times New Roman" w:hAnsi="Times New Roman" w:cs="Times New Roman"/>
                <w:b/>
                <w:sz w:val="24"/>
                <w:szCs w:val="24"/>
              </w:rPr>
              <w:t>Тема занятия</w:t>
            </w:r>
          </w:p>
        </w:tc>
        <w:tc>
          <w:tcPr>
            <w:tcW w:w="1666" w:type="dxa"/>
            <w:vAlign w:val="center"/>
          </w:tcPr>
          <w:p w:rsidR="00A87EE7" w:rsidRPr="00383049" w:rsidRDefault="00A87EE7" w:rsidP="00FF6C49">
            <w:pPr>
              <w:spacing w:after="0" w:line="240" w:lineRule="auto"/>
              <w:ind w:firstLine="34"/>
              <w:jc w:val="center"/>
              <w:rPr>
                <w:rFonts w:ascii="Times New Roman" w:eastAsia="Times New Roman" w:hAnsi="Times New Roman" w:cs="Times New Roman"/>
                <w:b/>
                <w:sz w:val="24"/>
                <w:szCs w:val="24"/>
              </w:rPr>
            </w:pPr>
            <w:r w:rsidRPr="00383049">
              <w:rPr>
                <w:rFonts w:ascii="Times New Roman" w:eastAsia="Times New Roman" w:hAnsi="Times New Roman" w:cs="Times New Roman"/>
                <w:b/>
                <w:sz w:val="24"/>
                <w:szCs w:val="24"/>
              </w:rPr>
              <w:t>Дата</w:t>
            </w:r>
          </w:p>
          <w:p w:rsidR="00A87EE7" w:rsidRPr="00383049" w:rsidRDefault="00A87EE7" w:rsidP="00FF6C49">
            <w:pPr>
              <w:spacing w:after="0" w:line="240" w:lineRule="auto"/>
              <w:ind w:firstLine="567"/>
              <w:jc w:val="center"/>
              <w:rPr>
                <w:rFonts w:ascii="Times New Roman" w:eastAsia="Times New Roman" w:hAnsi="Times New Roman" w:cs="Times New Roman"/>
                <w:b/>
                <w:sz w:val="24"/>
                <w:szCs w:val="24"/>
              </w:rPr>
            </w:pPr>
          </w:p>
        </w:tc>
      </w:tr>
      <w:tr w:rsidR="00A87EE7" w:rsidRPr="00383049" w:rsidTr="00FF6C49">
        <w:trPr>
          <w:cantSplit/>
          <w:trHeight w:val="325"/>
          <w:jc w:val="center"/>
        </w:trPr>
        <w:tc>
          <w:tcPr>
            <w:tcW w:w="8010" w:type="dxa"/>
            <w:gridSpan w:val="2"/>
            <w:vAlign w:val="center"/>
          </w:tcPr>
          <w:p w:rsidR="00A87EE7" w:rsidRPr="00C37276" w:rsidRDefault="00C37276" w:rsidP="00FF6C49">
            <w:pPr>
              <w:spacing w:after="0" w:line="240" w:lineRule="auto"/>
              <w:jc w:val="center"/>
              <w:rPr>
                <w:rFonts w:ascii="Times New Roman" w:eastAsia="Times New Roman" w:hAnsi="Times New Roman" w:cs="Times New Roman"/>
                <w:b/>
                <w:sz w:val="24"/>
                <w:szCs w:val="24"/>
              </w:rPr>
            </w:pPr>
            <w:r w:rsidRPr="00C37276">
              <w:rPr>
                <w:rFonts w:ascii="Times New Roman" w:hAnsi="Times New Roman" w:cs="Times New Roman"/>
                <w:b/>
                <w:sz w:val="24"/>
                <w:szCs w:val="24"/>
              </w:rPr>
              <w:t>Повторение изученного материала (7 ч)</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b/>
                <w:sz w:val="24"/>
                <w:szCs w:val="24"/>
              </w:rPr>
            </w:pPr>
          </w:p>
        </w:tc>
      </w:tr>
      <w:tr w:rsidR="00A87EE7" w:rsidRPr="00383049" w:rsidTr="00FF6C49">
        <w:trPr>
          <w:cantSplit/>
          <w:trHeight w:val="325"/>
          <w:jc w:val="center"/>
        </w:trPr>
        <w:tc>
          <w:tcPr>
            <w:tcW w:w="560" w:type="dxa"/>
            <w:vAlign w:val="center"/>
          </w:tcPr>
          <w:p w:rsidR="00A87EE7" w:rsidRPr="00383049" w:rsidRDefault="00A87EE7" w:rsidP="00FF6C49">
            <w:pPr>
              <w:spacing w:after="0" w:line="240" w:lineRule="auto"/>
              <w:ind w:firstLine="34"/>
              <w:jc w:val="center"/>
              <w:rPr>
                <w:rFonts w:ascii="Times New Roman" w:eastAsia="Times New Roman" w:hAnsi="Times New Roman" w:cs="Times New Roman"/>
                <w:sz w:val="24"/>
                <w:szCs w:val="24"/>
              </w:rPr>
            </w:pPr>
            <w:r w:rsidRPr="00383049">
              <w:rPr>
                <w:rFonts w:ascii="Times New Roman" w:eastAsia="Times New Roman" w:hAnsi="Times New Roman" w:cs="Times New Roman"/>
                <w:sz w:val="24"/>
                <w:szCs w:val="24"/>
              </w:rPr>
              <w:t>1</w:t>
            </w:r>
          </w:p>
        </w:tc>
        <w:tc>
          <w:tcPr>
            <w:tcW w:w="7450" w:type="dxa"/>
            <w:vAlign w:val="center"/>
          </w:tcPr>
          <w:p w:rsidR="00A87EE7" w:rsidRPr="00C37276" w:rsidRDefault="001466FD" w:rsidP="00C3727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Знакомство с ТБ на занятиях. </w:t>
            </w:r>
            <w:r w:rsidR="00C37276" w:rsidRPr="00C37276">
              <w:rPr>
                <w:rFonts w:ascii="Times New Roman" w:hAnsi="Times New Roman" w:cs="Times New Roman"/>
                <w:sz w:val="24"/>
                <w:szCs w:val="24"/>
              </w:rPr>
              <w:t>Поля, горизонталь, вертикаль, диагональ, центр.</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325"/>
          <w:jc w:val="center"/>
        </w:trPr>
        <w:tc>
          <w:tcPr>
            <w:tcW w:w="560" w:type="dxa"/>
            <w:vAlign w:val="center"/>
          </w:tcPr>
          <w:p w:rsidR="00A87EE7" w:rsidRPr="00383049" w:rsidRDefault="00A87EE7" w:rsidP="00FF6C49">
            <w:pPr>
              <w:spacing w:after="0" w:line="240" w:lineRule="auto"/>
              <w:ind w:firstLine="34"/>
              <w:jc w:val="center"/>
              <w:rPr>
                <w:rFonts w:ascii="Times New Roman" w:eastAsia="Times New Roman" w:hAnsi="Times New Roman" w:cs="Times New Roman"/>
                <w:sz w:val="24"/>
                <w:szCs w:val="24"/>
              </w:rPr>
            </w:pPr>
            <w:r w:rsidRPr="00383049">
              <w:rPr>
                <w:rFonts w:ascii="Times New Roman" w:eastAsia="Times New Roman" w:hAnsi="Times New Roman" w:cs="Times New Roman"/>
                <w:sz w:val="24"/>
                <w:szCs w:val="24"/>
              </w:rPr>
              <w:t>2</w:t>
            </w:r>
          </w:p>
        </w:tc>
        <w:tc>
          <w:tcPr>
            <w:tcW w:w="7450" w:type="dxa"/>
            <w:vAlign w:val="center"/>
          </w:tcPr>
          <w:p w:rsidR="00A87EE7" w:rsidRPr="00C37276" w:rsidRDefault="00C37276" w:rsidP="00C37276">
            <w:pPr>
              <w:spacing w:after="0" w:line="240" w:lineRule="auto"/>
              <w:jc w:val="both"/>
              <w:rPr>
                <w:rFonts w:ascii="Times New Roman" w:eastAsia="Times New Roman" w:hAnsi="Times New Roman" w:cs="Times New Roman"/>
                <w:sz w:val="24"/>
                <w:szCs w:val="24"/>
              </w:rPr>
            </w:pPr>
            <w:r w:rsidRPr="00C37276">
              <w:rPr>
                <w:rFonts w:ascii="Times New Roman" w:hAnsi="Times New Roman" w:cs="Times New Roman"/>
                <w:sz w:val="24"/>
                <w:szCs w:val="24"/>
              </w:rPr>
              <w:t>Ходы фигур, взятие. Рокировка. Превращение пешки. Взятие на проходе. Шах, мат, пат. Начальное положение.</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325"/>
          <w:jc w:val="center"/>
        </w:trPr>
        <w:tc>
          <w:tcPr>
            <w:tcW w:w="560" w:type="dxa"/>
            <w:vAlign w:val="center"/>
          </w:tcPr>
          <w:p w:rsidR="00A87EE7" w:rsidRPr="00383049" w:rsidRDefault="00A87EE7" w:rsidP="00FF6C49">
            <w:pPr>
              <w:spacing w:after="0" w:line="240" w:lineRule="auto"/>
              <w:ind w:firstLine="34"/>
              <w:jc w:val="center"/>
              <w:rPr>
                <w:rFonts w:ascii="Times New Roman" w:eastAsia="Times New Roman" w:hAnsi="Times New Roman" w:cs="Times New Roman"/>
                <w:sz w:val="24"/>
                <w:szCs w:val="24"/>
              </w:rPr>
            </w:pPr>
            <w:r w:rsidRPr="00383049">
              <w:rPr>
                <w:rFonts w:ascii="Times New Roman" w:eastAsia="Times New Roman" w:hAnsi="Times New Roman" w:cs="Times New Roman"/>
                <w:sz w:val="24"/>
                <w:szCs w:val="24"/>
              </w:rPr>
              <w:t>3</w:t>
            </w:r>
          </w:p>
        </w:tc>
        <w:tc>
          <w:tcPr>
            <w:tcW w:w="7450" w:type="dxa"/>
            <w:vAlign w:val="center"/>
          </w:tcPr>
          <w:p w:rsidR="00A87EE7" w:rsidRPr="00C37276" w:rsidRDefault="00C37276" w:rsidP="00C37276">
            <w:pPr>
              <w:spacing w:after="0" w:line="240" w:lineRule="auto"/>
              <w:jc w:val="both"/>
              <w:rPr>
                <w:rFonts w:ascii="Times New Roman" w:eastAsia="Times New Roman" w:hAnsi="Times New Roman" w:cs="Times New Roman"/>
                <w:sz w:val="24"/>
                <w:szCs w:val="24"/>
              </w:rPr>
            </w:pPr>
            <w:r w:rsidRPr="00C37276">
              <w:rPr>
                <w:rFonts w:ascii="Times New Roman" w:hAnsi="Times New Roman" w:cs="Times New Roman"/>
                <w:sz w:val="24"/>
                <w:szCs w:val="24"/>
              </w:rPr>
              <w:t>Шахматная нотация. Обозначение горизонталей, вертикалей, полей. Обозначение шахматных фигур и терминов.</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515"/>
          <w:jc w:val="center"/>
        </w:trPr>
        <w:tc>
          <w:tcPr>
            <w:tcW w:w="560" w:type="dxa"/>
            <w:vAlign w:val="center"/>
          </w:tcPr>
          <w:p w:rsidR="00A87EE7" w:rsidRPr="00383049" w:rsidRDefault="00A87EE7" w:rsidP="00FF6C49">
            <w:pPr>
              <w:spacing w:after="0" w:line="240" w:lineRule="auto"/>
              <w:ind w:firstLine="34"/>
              <w:jc w:val="center"/>
              <w:rPr>
                <w:rFonts w:ascii="Times New Roman" w:eastAsia="Times New Roman" w:hAnsi="Times New Roman" w:cs="Times New Roman"/>
                <w:sz w:val="24"/>
                <w:szCs w:val="24"/>
              </w:rPr>
            </w:pPr>
            <w:r w:rsidRPr="00383049">
              <w:rPr>
                <w:rFonts w:ascii="Times New Roman" w:eastAsia="Times New Roman" w:hAnsi="Times New Roman" w:cs="Times New Roman"/>
                <w:sz w:val="24"/>
                <w:szCs w:val="24"/>
              </w:rPr>
              <w:t>4</w:t>
            </w:r>
          </w:p>
        </w:tc>
        <w:tc>
          <w:tcPr>
            <w:tcW w:w="7450" w:type="dxa"/>
            <w:vAlign w:val="center"/>
          </w:tcPr>
          <w:p w:rsidR="00A87EE7" w:rsidRPr="00C37276" w:rsidRDefault="00C37276" w:rsidP="00C37276">
            <w:pPr>
              <w:spacing w:after="0" w:line="240" w:lineRule="auto"/>
              <w:jc w:val="both"/>
              <w:rPr>
                <w:rFonts w:ascii="Times New Roman" w:eastAsia="Times New Roman" w:hAnsi="Times New Roman" w:cs="Times New Roman"/>
                <w:sz w:val="24"/>
                <w:szCs w:val="24"/>
              </w:rPr>
            </w:pPr>
            <w:r w:rsidRPr="00C37276">
              <w:rPr>
                <w:rFonts w:ascii="Times New Roman" w:hAnsi="Times New Roman" w:cs="Times New Roman"/>
                <w:sz w:val="24"/>
                <w:szCs w:val="24"/>
              </w:rPr>
              <w:t>Краткая и полная шахматная нотация. Запись шахматной партии. Ценность шахматных фигур.</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C37276" w:rsidRPr="00383049" w:rsidTr="00FF6C49">
        <w:trPr>
          <w:cantSplit/>
          <w:trHeight w:val="515"/>
          <w:jc w:val="center"/>
        </w:trPr>
        <w:tc>
          <w:tcPr>
            <w:tcW w:w="560" w:type="dxa"/>
            <w:vAlign w:val="center"/>
          </w:tcPr>
          <w:p w:rsidR="00C37276" w:rsidRPr="00383049"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450" w:type="dxa"/>
            <w:vAlign w:val="center"/>
          </w:tcPr>
          <w:p w:rsidR="00C37276" w:rsidRPr="00C37276" w:rsidRDefault="00C37276" w:rsidP="00C37276">
            <w:pPr>
              <w:spacing w:after="0" w:line="240" w:lineRule="auto"/>
              <w:jc w:val="both"/>
              <w:rPr>
                <w:rFonts w:ascii="Times New Roman" w:hAnsi="Times New Roman" w:cs="Times New Roman"/>
                <w:sz w:val="24"/>
                <w:szCs w:val="24"/>
              </w:rPr>
            </w:pPr>
            <w:r w:rsidRPr="00C37276">
              <w:rPr>
                <w:rFonts w:ascii="Times New Roman" w:hAnsi="Times New Roman" w:cs="Times New Roman"/>
                <w:sz w:val="24"/>
                <w:szCs w:val="24"/>
              </w:rPr>
              <w:t>Пример матования одинокого короля. Решение учебных положений на мат в два хода без жертвы материала и с жертвой материала</w:t>
            </w:r>
          </w:p>
        </w:tc>
        <w:tc>
          <w:tcPr>
            <w:tcW w:w="1666" w:type="dxa"/>
            <w:vAlign w:val="center"/>
          </w:tcPr>
          <w:p w:rsidR="00C37276" w:rsidRPr="00383049" w:rsidRDefault="00C37276" w:rsidP="00FF6C49">
            <w:pPr>
              <w:spacing w:after="0" w:line="240" w:lineRule="auto"/>
              <w:jc w:val="center"/>
              <w:rPr>
                <w:rFonts w:ascii="Times New Roman" w:eastAsia="Times New Roman" w:hAnsi="Times New Roman" w:cs="Times New Roman"/>
                <w:sz w:val="24"/>
                <w:szCs w:val="24"/>
              </w:rPr>
            </w:pPr>
          </w:p>
        </w:tc>
      </w:tr>
      <w:tr w:rsidR="00C37276" w:rsidRPr="00383049" w:rsidTr="00FF6C49">
        <w:trPr>
          <w:cantSplit/>
          <w:trHeight w:val="515"/>
          <w:jc w:val="center"/>
        </w:trPr>
        <w:tc>
          <w:tcPr>
            <w:tcW w:w="560" w:type="dxa"/>
            <w:vAlign w:val="center"/>
          </w:tcPr>
          <w:p w:rsidR="00C37276"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450" w:type="dxa"/>
            <w:vAlign w:val="center"/>
          </w:tcPr>
          <w:p w:rsidR="00C37276" w:rsidRPr="00C37276" w:rsidRDefault="00C37276" w:rsidP="00C37276">
            <w:pPr>
              <w:spacing w:after="0" w:line="240" w:lineRule="auto"/>
              <w:jc w:val="both"/>
              <w:rPr>
                <w:rFonts w:ascii="Times New Roman" w:hAnsi="Times New Roman" w:cs="Times New Roman"/>
                <w:sz w:val="24"/>
                <w:szCs w:val="24"/>
              </w:rPr>
            </w:pPr>
            <w:r w:rsidRPr="00C37276">
              <w:rPr>
                <w:rFonts w:ascii="Times New Roman" w:hAnsi="Times New Roman" w:cs="Times New Roman"/>
                <w:sz w:val="24"/>
                <w:szCs w:val="24"/>
              </w:rPr>
              <w:t>Практика матования одинокого короля (дети играют попарно)</w:t>
            </w:r>
          </w:p>
        </w:tc>
        <w:tc>
          <w:tcPr>
            <w:tcW w:w="1666" w:type="dxa"/>
            <w:vAlign w:val="center"/>
          </w:tcPr>
          <w:p w:rsidR="00C37276" w:rsidRPr="00383049" w:rsidRDefault="00C37276" w:rsidP="00FF6C49">
            <w:pPr>
              <w:spacing w:after="0" w:line="240" w:lineRule="auto"/>
              <w:jc w:val="center"/>
              <w:rPr>
                <w:rFonts w:ascii="Times New Roman" w:eastAsia="Times New Roman" w:hAnsi="Times New Roman" w:cs="Times New Roman"/>
                <w:sz w:val="24"/>
                <w:szCs w:val="24"/>
              </w:rPr>
            </w:pPr>
          </w:p>
        </w:tc>
      </w:tr>
      <w:tr w:rsidR="00C37276" w:rsidRPr="00383049" w:rsidTr="00FF6C49">
        <w:trPr>
          <w:cantSplit/>
          <w:trHeight w:val="515"/>
          <w:jc w:val="center"/>
        </w:trPr>
        <w:tc>
          <w:tcPr>
            <w:tcW w:w="560" w:type="dxa"/>
            <w:vAlign w:val="center"/>
          </w:tcPr>
          <w:p w:rsidR="00C37276"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450" w:type="dxa"/>
            <w:vAlign w:val="center"/>
          </w:tcPr>
          <w:p w:rsidR="00C37276" w:rsidRPr="00C37276" w:rsidRDefault="00C37276" w:rsidP="00C37276">
            <w:pPr>
              <w:spacing w:before="100" w:beforeAutospacing="1" w:after="100" w:afterAutospacing="1" w:line="240" w:lineRule="auto"/>
              <w:jc w:val="both"/>
              <w:rPr>
                <w:rFonts w:ascii="Times New Roman" w:eastAsia="Times New Roman" w:hAnsi="Times New Roman" w:cs="Times New Roman"/>
                <w:sz w:val="24"/>
                <w:szCs w:val="24"/>
              </w:rPr>
            </w:pPr>
            <w:r w:rsidRPr="00C37276">
              <w:rPr>
                <w:rFonts w:ascii="Times New Roman" w:eastAsia="Times New Roman" w:hAnsi="Times New Roman" w:cs="Times New Roman"/>
                <w:sz w:val="24"/>
                <w:szCs w:val="24"/>
              </w:rPr>
              <w:t>Игровая практика с записью шахматной партии</w:t>
            </w:r>
          </w:p>
        </w:tc>
        <w:tc>
          <w:tcPr>
            <w:tcW w:w="1666" w:type="dxa"/>
            <w:vAlign w:val="center"/>
          </w:tcPr>
          <w:p w:rsidR="00C37276" w:rsidRPr="00383049" w:rsidRDefault="00C37276"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325"/>
          <w:jc w:val="center"/>
        </w:trPr>
        <w:tc>
          <w:tcPr>
            <w:tcW w:w="8010" w:type="dxa"/>
            <w:gridSpan w:val="2"/>
            <w:vAlign w:val="center"/>
          </w:tcPr>
          <w:p w:rsidR="00A87EE7" w:rsidRPr="00383049" w:rsidRDefault="00C37276" w:rsidP="00FF6C49">
            <w:pPr>
              <w:spacing w:after="0" w:line="240" w:lineRule="auto"/>
              <w:jc w:val="center"/>
              <w:rPr>
                <w:rFonts w:ascii="Times New Roman" w:eastAsia="Times New Roman" w:hAnsi="Times New Roman" w:cs="Times New Roman"/>
                <w:b/>
                <w:sz w:val="24"/>
                <w:szCs w:val="24"/>
              </w:rPr>
            </w:pPr>
            <w:r w:rsidRPr="004D4D68">
              <w:rPr>
                <w:rFonts w:ascii="Times New Roman" w:hAnsi="Times New Roman" w:cs="Times New Roman"/>
                <w:b/>
                <w:sz w:val="24"/>
                <w:szCs w:val="24"/>
              </w:rPr>
              <w:t>Основы дебюта (</w:t>
            </w:r>
            <w:r w:rsidR="004D4D68">
              <w:rPr>
                <w:rFonts w:ascii="Times New Roman" w:hAnsi="Times New Roman" w:cs="Times New Roman"/>
                <w:b/>
                <w:sz w:val="24"/>
                <w:szCs w:val="24"/>
              </w:rPr>
              <w:t>28 ч</w:t>
            </w:r>
            <w:r w:rsidRPr="004D4D68">
              <w:rPr>
                <w:rFonts w:ascii="Times New Roman" w:hAnsi="Times New Roman" w:cs="Times New Roman"/>
                <w:b/>
                <w:sz w:val="24"/>
                <w:szCs w:val="24"/>
              </w:rPr>
              <w:t>)</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b/>
                <w:sz w:val="24"/>
                <w:szCs w:val="24"/>
              </w:rPr>
            </w:pPr>
          </w:p>
        </w:tc>
      </w:tr>
      <w:tr w:rsidR="00A87EE7" w:rsidRPr="00383049" w:rsidTr="00FF6C49">
        <w:trPr>
          <w:cantSplit/>
          <w:trHeight w:val="548"/>
          <w:jc w:val="center"/>
        </w:trPr>
        <w:tc>
          <w:tcPr>
            <w:tcW w:w="560" w:type="dxa"/>
            <w:vAlign w:val="center"/>
          </w:tcPr>
          <w:p w:rsidR="00A87EE7" w:rsidRPr="00383049"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450" w:type="dxa"/>
            <w:vAlign w:val="center"/>
          </w:tcPr>
          <w:p w:rsidR="00A87EE7" w:rsidRPr="004D4D68" w:rsidRDefault="00C37276" w:rsidP="004D4D68">
            <w:pPr>
              <w:spacing w:after="0" w:line="240" w:lineRule="auto"/>
              <w:jc w:val="both"/>
              <w:rPr>
                <w:rFonts w:ascii="Times New Roman" w:eastAsia="Times New Roman" w:hAnsi="Times New Roman" w:cs="Times New Roman"/>
                <w:sz w:val="24"/>
                <w:szCs w:val="24"/>
              </w:rPr>
            </w:pPr>
            <w:r w:rsidRPr="004D4D68">
              <w:rPr>
                <w:rFonts w:ascii="Times New Roman" w:hAnsi="Times New Roman" w:cs="Times New Roman"/>
                <w:sz w:val="24"/>
                <w:szCs w:val="24"/>
              </w:rPr>
              <w:t>Двух- и трехходовые партии. Выявление причин поражения в них одной из сторон</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555"/>
          <w:jc w:val="center"/>
        </w:trPr>
        <w:tc>
          <w:tcPr>
            <w:tcW w:w="560" w:type="dxa"/>
            <w:vAlign w:val="center"/>
          </w:tcPr>
          <w:p w:rsidR="00A87EE7" w:rsidRPr="00383049"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450" w:type="dxa"/>
            <w:vAlign w:val="center"/>
          </w:tcPr>
          <w:p w:rsidR="00A87EE7" w:rsidRPr="004D4D68" w:rsidRDefault="00C37276" w:rsidP="004D4D68">
            <w:pPr>
              <w:spacing w:after="0" w:line="240" w:lineRule="auto"/>
              <w:jc w:val="both"/>
              <w:rPr>
                <w:rFonts w:ascii="Times New Roman" w:eastAsia="Times New Roman" w:hAnsi="Times New Roman" w:cs="Times New Roman"/>
                <w:sz w:val="24"/>
                <w:szCs w:val="24"/>
              </w:rPr>
            </w:pPr>
            <w:r w:rsidRPr="004D4D68">
              <w:rPr>
                <w:rFonts w:ascii="Times New Roman" w:hAnsi="Times New Roman" w:cs="Times New Roman"/>
                <w:sz w:val="24"/>
                <w:szCs w:val="24"/>
              </w:rPr>
              <w:t>Дидактическое задание “Мат в 1 ход” (на втором либо третьем ходу партии)</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559"/>
          <w:jc w:val="center"/>
        </w:trPr>
        <w:tc>
          <w:tcPr>
            <w:tcW w:w="560" w:type="dxa"/>
            <w:vAlign w:val="center"/>
          </w:tcPr>
          <w:p w:rsidR="00A87EE7" w:rsidRPr="00383049"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450" w:type="dxa"/>
            <w:vAlign w:val="center"/>
          </w:tcPr>
          <w:p w:rsidR="00A87EE7" w:rsidRPr="004D4D68" w:rsidRDefault="00C37276" w:rsidP="004D4D68">
            <w:pPr>
              <w:spacing w:after="0" w:line="240" w:lineRule="auto"/>
              <w:jc w:val="both"/>
              <w:rPr>
                <w:rFonts w:ascii="Times New Roman" w:eastAsia="Times New Roman" w:hAnsi="Times New Roman" w:cs="Times New Roman"/>
                <w:sz w:val="24"/>
                <w:szCs w:val="24"/>
              </w:rPr>
            </w:pPr>
            <w:r w:rsidRPr="004D4D68">
              <w:rPr>
                <w:rFonts w:ascii="Times New Roman" w:hAnsi="Times New Roman" w:cs="Times New Roman"/>
                <w:sz w:val="24"/>
                <w:szCs w:val="24"/>
              </w:rPr>
              <w:t>Невыгодность раннего ввода в игру ладей и ферзя.</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325"/>
          <w:jc w:val="center"/>
        </w:trPr>
        <w:tc>
          <w:tcPr>
            <w:tcW w:w="560" w:type="dxa"/>
            <w:vAlign w:val="center"/>
          </w:tcPr>
          <w:p w:rsidR="00A87EE7" w:rsidRPr="00383049"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450" w:type="dxa"/>
            <w:vAlign w:val="center"/>
          </w:tcPr>
          <w:p w:rsidR="00A87EE7" w:rsidRPr="004D4D68" w:rsidRDefault="00C37276" w:rsidP="004D4D68">
            <w:pPr>
              <w:spacing w:after="0" w:line="240" w:lineRule="auto"/>
              <w:jc w:val="both"/>
              <w:rPr>
                <w:rFonts w:ascii="Times New Roman" w:eastAsia="Times New Roman" w:hAnsi="Times New Roman" w:cs="Times New Roman"/>
                <w:sz w:val="24"/>
                <w:szCs w:val="24"/>
              </w:rPr>
            </w:pPr>
            <w:r w:rsidRPr="004D4D68">
              <w:rPr>
                <w:rFonts w:ascii="Times New Roman" w:hAnsi="Times New Roman" w:cs="Times New Roman"/>
                <w:sz w:val="24"/>
                <w:szCs w:val="24"/>
              </w:rPr>
              <w:t>Дидактические задания “Поймай ладью”, “Поймай ферзя”.</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C37276" w:rsidRPr="00383049" w:rsidTr="00FF6C49">
        <w:trPr>
          <w:cantSplit/>
          <w:trHeight w:val="325"/>
          <w:jc w:val="center"/>
        </w:trPr>
        <w:tc>
          <w:tcPr>
            <w:tcW w:w="560" w:type="dxa"/>
            <w:vAlign w:val="center"/>
          </w:tcPr>
          <w:p w:rsidR="00C37276"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450" w:type="dxa"/>
            <w:vAlign w:val="center"/>
          </w:tcPr>
          <w:p w:rsidR="00C37276" w:rsidRPr="004D4D68" w:rsidRDefault="00C37276"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Игра “на мат” с первых ходов партии. Детский мат.</w:t>
            </w:r>
          </w:p>
        </w:tc>
        <w:tc>
          <w:tcPr>
            <w:tcW w:w="1666" w:type="dxa"/>
            <w:vAlign w:val="center"/>
          </w:tcPr>
          <w:p w:rsidR="00C37276" w:rsidRPr="00383049" w:rsidRDefault="00C37276" w:rsidP="00FF6C49">
            <w:pPr>
              <w:spacing w:after="0" w:line="240" w:lineRule="auto"/>
              <w:jc w:val="center"/>
              <w:rPr>
                <w:rFonts w:ascii="Times New Roman" w:eastAsia="Times New Roman" w:hAnsi="Times New Roman" w:cs="Times New Roman"/>
                <w:sz w:val="24"/>
                <w:szCs w:val="24"/>
              </w:rPr>
            </w:pPr>
          </w:p>
        </w:tc>
      </w:tr>
      <w:tr w:rsidR="00C37276" w:rsidRPr="00383049" w:rsidTr="00FF6C49">
        <w:trPr>
          <w:cantSplit/>
          <w:trHeight w:val="325"/>
          <w:jc w:val="center"/>
        </w:trPr>
        <w:tc>
          <w:tcPr>
            <w:tcW w:w="560" w:type="dxa"/>
            <w:vAlign w:val="center"/>
          </w:tcPr>
          <w:p w:rsidR="00C37276"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450" w:type="dxa"/>
            <w:vAlign w:val="center"/>
          </w:tcPr>
          <w:p w:rsidR="00C37276" w:rsidRPr="004D4D68" w:rsidRDefault="00C37276"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Защита от детского мата</w:t>
            </w:r>
          </w:p>
        </w:tc>
        <w:tc>
          <w:tcPr>
            <w:tcW w:w="1666" w:type="dxa"/>
            <w:vAlign w:val="center"/>
          </w:tcPr>
          <w:p w:rsidR="00C37276" w:rsidRPr="00383049" w:rsidRDefault="00C37276" w:rsidP="00FF6C49">
            <w:pPr>
              <w:spacing w:after="0" w:line="240" w:lineRule="auto"/>
              <w:jc w:val="center"/>
              <w:rPr>
                <w:rFonts w:ascii="Times New Roman" w:eastAsia="Times New Roman" w:hAnsi="Times New Roman" w:cs="Times New Roman"/>
                <w:sz w:val="24"/>
                <w:szCs w:val="24"/>
              </w:rPr>
            </w:pPr>
          </w:p>
        </w:tc>
      </w:tr>
      <w:tr w:rsidR="00C37276" w:rsidRPr="00383049" w:rsidTr="00FF6C49">
        <w:trPr>
          <w:cantSplit/>
          <w:trHeight w:val="325"/>
          <w:jc w:val="center"/>
        </w:trPr>
        <w:tc>
          <w:tcPr>
            <w:tcW w:w="560" w:type="dxa"/>
            <w:vAlign w:val="center"/>
          </w:tcPr>
          <w:p w:rsidR="00C37276"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450" w:type="dxa"/>
            <w:vAlign w:val="center"/>
          </w:tcPr>
          <w:p w:rsidR="00C37276" w:rsidRPr="004D4D68" w:rsidRDefault="00C37276"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Дидактические задания “Поставь детский мат”, “Защитись от мата”.</w:t>
            </w:r>
          </w:p>
        </w:tc>
        <w:tc>
          <w:tcPr>
            <w:tcW w:w="1666" w:type="dxa"/>
            <w:vAlign w:val="center"/>
          </w:tcPr>
          <w:p w:rsidR="00C37276" w:rsidRPr="00383049" w:rsidRDefault="00C37276" w:rsidP="00FF6C49">
            <w:pPr>
              <w:spacing w:after="0" w:line="240" w:lineRule="auto"/>
              <w:jc w:val="center"/>
              <w:rPr>
                <w:rFonts w:ascii="Times New Roman" w:eastAsia="Times New Roman" w:hAnsi="Times New Roman" w:cs="Times New Roman"/>
                <w:sz w:val="24"/>
                <w:szCs w:val="24"/>
              </w:rPr>
            </w:pPr>
          </w:p>
        </w:tc>
      </w:tr>
      <w:tr w:rsidR="00C37276" w:rsidRPr="00383049" w:rsidTr="00FF6C49">
        <w:trPr>
          <w:cantSplit/>
          <w:trHeight w:val="325"/>
          <w:jc w:val="center"/>
        </w:trPr>
        <w:tc>
          <w:tcPr>
            <w:tcW w:w="560" w:type="dxa"/>
            <w:vAlign w:val="center"/>
          </w:tcPr>
          <w:p w:rsidR="00C37276"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450" w:type="dxa"/>
            <w:vAlign w:val="center"/>
          </w:tcPr>
          <w:p w:rsidR="00C37276" w:rsidRPr="004D4D68" w:rsidRDefault="00C37276"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Вариации на тему детского мата. Другие угрозы быстрого мата в дебюте. Защита</w:t>
            </w:r>
          </w:p>
        </w:tc>
        <w:tc>
          <w:tcPr>
            <w:tcW w:w="1666" w:type="dxa"/>
            <w:vAlign w:val="center"/>
          </w:tcPr>
          <w:p w:rsidR="00C37276" w:rsidRPr="00383049" w:rsidRDefault="00C37276" w:rsidP="00FF6C49">
            <w:pPr>
              <w:spacing w:after="0" w:line="240" w:lineRule="auto"/>
              <w:jc w:val="center"/>
              <w:rPr>
                <w:rFonts w:ascii="Times New Roman" w:eastAsia="Times New Roman" w:hAnsi="Times New Roman" w:cs="Times New Roman"/>
                <w:sz w:val="24"/>
                <w:szCs w:val="24"/>
              </w:rPr>
            </w:pPr>
          </w:p>
        </w:tc>
      </w:tr>
      <w:tr w:rsidR="00C37276" w:rsidRPr="00383049" w:rsidTr="00FF6C49">
        <w:trPr>
          <w:cantSplit/>
          <w:trHeight w:val="325"/>
          <w:jc w:val="center"/>
        </w:trPr>
        <w:tc>
          <w:tcPr>
            <w:tcW w:w="560" w:type="dxa"/>
            <w:vAlign w:val="center"/>
          </w:tcPr>
          <w:p w:rsidR="00C37276" w:rsidRDefault="00C37276"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450" w:type="dxa"/>
            <w:vAlign w:val="center"/>
          </w:tcPr>
          <w:p w:rsidR="00C37276" w:rsidRPr="004D4D68" w:rsidRDefault="00990F49"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Как отражать скороспелый дебютный наскок противника. Дидактические задания “Поставь детский мат”, “Мат в 1 ход”, “Защитись от мата”.</w:t>
            </w:r>
          </w:p>
        </w:tc>
        <w:tc>
          <w:tcPr>
            <w:tcW w:w="1666" w:type="dxa"/>
            <w:vAlign w:val="center"/>
          </w:tcPr>
          <w:p w:rsidR="00C37276" w:rsidRPr="00383049" w:rsidRDefault="00C37276" w:rsidP="00FF6C49">
            <w:pPr>
              <w:spacing w:after="0" w:line="240" w:lineRule="auto"/>
              <w:jc w:val="center"/>
              <w:rPr>
                <w:rFonts w:ascii="Times New Roman" w:eastAsia="Times New Roman" w:hAnsi="Times New Roman" w:cs="Times New Roman"/>
                <w:sz w:val="24"/>
                <w:szCs w:val="24"/>
              </w:rPr>
            </w:pPr>
          </w:p>
        </w:tc>
      </w:tr>
      <w:tr w:rsidR="00990F49" w:rsidRPr="00383049" w:rsidTr="00FF6C49">
        <w:trPr>
          <w:cantSplit/>
          <w:trHeight w:val="325"/>
          <w:jc w:val="center"/>
        </w:trPr>
        <w:tc>
          <w:tcPr>
            <w:tcW w:w="560" w:type="dxa"/>
            <w:vAlign w:val="center"/>
          </w:tcPr>
          <w:p w:rsidR="00990F49" w:rsidRDefault="00990F49"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450" w:type="dxa"/>
            <w:vAlign w:val="center"/>
          </w:tcPr>
          <w:p w:rsidR="00990F49" w:rsidRPr="004D4D68" w:rsidRDefault="00990F49"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“Повторюшка-хрюшка” (черные копируют ходы белых). Наказание “повторюшек”.</w:t>
            </w:r>
          </w:p>
        </w:tc>
        <w:tc>
          <w:tcPr>
            <w:tcW w:w="1666" w:type="dxa"/>
            <w:vAlign w:val="center"/>
          </w:tcPr>
          <w:p w:rsidR="00990F49" w:rsidRPr="00383049" w:rsidRDefault="00990F49" w:rsidP="00FF6C49">
            <w:pPr>
              <w:spacing w:after="0" w:line="240" w:lineRule="auto"/>
              <w:jc w:val="center"/>
              <w:rPr>
                <w:rFonts w:ascii="Times New Roman" w:eastAsia="Times New Roman" w:hAnsi="Times New Roman" w:cs="Times New Roman"/>
                <w:sz w:val="24"/>
                <w:szCs w:val="24"/>
              </w:rPr>
            </w:pPr>
          </w:p>
        </w:tc>
      </w:tr>
      <w:tr w:rsidR="00990F49" w:rsidRPr="00383049" w:rsidTr="00FF6C49">
        <w:trPr>
          <w:cantSplit/>
          <w:trHeight w:val="325"/>
          <w:jc w:val="center"/>
        </w:trPr>
        <w:tc>
          <w:tcPr>
            <w:tcW w:w="560" w:type="dxa"/>
            <w:vAlign w:val="center"/>
          </w:tcPr>
          <w:p w:rsidR="00990F49" w:rsidRDefault="00990F49"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450" w:type="dxa"/>
            <w:vAlign w:val="center"/>
          </w:tcPr>
          <w:p w:rsidR="00990F49" w:rsidRPr="004D4D68" w:rsidRDefault="00990F49"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Дидактические задания “Поставь мат в 1 ход “повторюшке”, “Выиграй фигуру у “повторюшки”.</w:t>
            </w:r>
          </w:p>
        </w:tc>
        <w:tc>
          <w:tcPr>
            <w:tcW w:w="1666" w:type="dxa"/>
            <w:vAlign w:val="center"/>
          </w:tcPr>
          <w:p w:rsidR="00990F49" w:rsidRPr="00383049" w:rsidRDefault="00990F49" w:rsidP="00FF6C49">
            <w:pPr>
              <w:spacing w:after="0" w:line="240" w:lineRule="auto"/>
              <w:jc w:val="center"/>
              <w:rPr>
                <w:rFonts w:ascii="Times New Roman" w:eastAsia="Times New Roman" w:hAnsi="Times New Roman" w:cs="Times New Roman"/>
                <w:sz w:val="24"/>
                <w:szCs w:val="24"/>
              </w:rPr>
            </w:pPr>
          </w:p>
        </w:tc>
      </w:tr>
      <w:tr w:rsidR="00990F49" w:rsidRPr="00383049" w:rsidTr="00FF6C49">
        <w:trPr>
          <w:cantSplit/>
          <w:trHeight w:val="325"/>
          <w:jc w:val="center"/>
        </w:trPr>
        <w:tc>
          <w:tcPr>
            <w:tcW w:w="560" w:type="dxa"/>
            <w:vAlign w:val="center"/>
          </w:tcPr>
          <w:p w:rsidR="00990F49" w:rsidRDefault="00990F49"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450" w:type="dxa"/>
            <w:vAlign w:val="center"/>
          </w:tcPr>
          <w:p w:rsidR="00990F49" w:rsidRPr="004D4D68" w:rsidRDefault="00990F49"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Принципы игры в дебюте. Быстрейшее развитие фигур</w:t>
            </w:r>
          </w:p>
        </w:tc>
        <w:tc>
          <w:tcPr>
            <w:tcW w:w="1666" w:type="dxa"/>
            <w:vAlign w:val="center"/>
          </w:tcPr>
          <w:p w:rsidR="00990F49" w:rsidRPr="00383049" w:rsidRDefault="00990F49" w:rsidP="00FF6C49">
            <w:pPr>
              <w:spacing w:after="0" w:line="240" w:lineRule="auto"/>
              <w:jc w:val="center"/>
              <w:rPr>
                <w:rFonts w:ascii="Times New Roman" w:eastAsia="Times New Roman" w:hAnsi="Times New Roman" w:cs="Times New Roman"/>
                <w:sz w:val="24"/>
                <w:szCs w:val="24"/>
              </w:rPr>
            </w:pPr>
          </w:p>
        </w:tc>
      </w:tr>
      <w:tr w:rsidR="00990F49" w:rsidRPr="00383049" w:rsidTr="00FF6C49">
        <w:trPr>
          <w:cantSplit/>
          <w:trHeight w:val="325"/>
          <w:jc w:val="center"/>
        </w:trPr>
        <w:tc>
          <w:tcPr>
            <w:tcW w:w="560" w:type="dxa"/>
            <w:vAlign w:val="center"/>
          </w:tcPr>
          <w:p w:rsidR="00990F49" w:rsidRDefault="00990F49"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450" w:type="dxa"/>
            <w:vAlign w:val="center"/>
          </w:tcPr>
          <w:p w:rsidR="00990F49" w:rsidRPr="004D4D68" w:rsidRDefault="00990F49" w:rsidP="004D4D68">
            <w:pPr>
              <w:spacing w:after="0" w:line="240" w:lineRule="auto"/>
              <w:jc w:val="both"/>
              <w:rPr>
                <w:rFonts w:ascii="Times New Roman" w:hAnsi="Times New Roman" w:cs="Times New Roman"/>
                <w:sz w:val="24"/>
                <w:szCs w:val="24"/>
              </w:rPr>
            </w:pPr>
            <w:r w:rsidRPr="004D4D68">
              <w:rPr>
                <w:rFonts w:ascii="Times New Roman" w:eastAsia="SimSun" w:hAnsi="Times New Roman" w:cs="Times New Roman"/>
                <w:sz w:val="24"/>
                <w:szCs w:val="24"/>
                <w:lang w:eastAsia="zh-CN" w:bidi="ar"/>
              </w:rPr>
              <w:t>Темпы. Гамбиты. Наказания за несоблюдение принципа быстрейшего развития фигур.</w:t>
            </w:r>
          </w:p>
        </w:tc>
        <w:tc>
          <w:tcPr>
            <w:tcW w:w="1666" w:type="dxa"/>
            <w:vAlign w:val="center"/>
          </w:tcPr>
          <w:p w:rsidR="00990F49" w:rsidRPr="00383049" w:rsidRDefault="00990F49" w:rsidP="00FF6C49">
            <w:pPr>
              <w:spacing w:after="0" w:line="240" w:lineRule="auto"/>
              <w:jc w:val="center"/>
              <w:rPr>
                <w:rFonts w:ascii="Times New Roman" w:eastAsia="Times New Roman" w:hAnsi="Times New Roman" w:cs="Times New Roman"/>
                <w:sz w:val="24"/>
                <w:szCs w:val="24"/>
              </w:rPr>
            </w:pPr>
          </w:p>
        </w:tc>
      </w:tr>
      <w:tr w:rsidR="00990F49" w:rsidRPr="00383049" w:rsidTr="00FF6C49">
        <w:trPr>
          <w:cantSplit/>
          <w:trHeight w:val="325"/>
          <w:jc w:val="center"/>
        </w:trPr>
        <w:tc>
          <w:tcPr>
            <w:tcW w:w="560" w:type="dxa"/>
            <w:vAlign w:val="center"/>
          </w:tcPr>
          <w:p w:rsidR="00990F49" w:rsidRDefault="00990F49"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450" w:type="dxa"/>
            <w:vAlign w:val="center"/>
          </w:tcPr>
          <w:p w:rsidR="00990F49" w:rsidRPr="004D4D68" w:rsidRDefault="00990F49" w:rsidP="004D4D68">
            <w:pPr>
              <w:spacing w:after="0" w:line="240" w:lineRule="auto"/>
              <w:jc w:val="both"/>
              <w:rPr>
                <w:rFonts w:ascii="Times New Roman" w:eastAsia="SimSun" w:hAnsi="Times New Roman" w:cs="Times New Roman"/>
                <w:sz w:val="24"/>
                <w:szCs w:val="24"/>
                <w:lang w:eastAsia="zh-CN" w:bidi="ar"/>
              </w:rPr>
            </w:pPr>
            <w:r w:rsidRPr="004D4D68">
              <w:rPr>
                <w:rFonts w:ascii="Times New Roman" w:hAnsi="Times New Roman" w:cs="Times New Roman"/>
                <w:sz w:val="24"/>
                <w:szCs w:val="24"/>
              </w:rPr>
              <w:t>Дидактическое задание “Выведи фигуру”</w:t>
            </w:r>
          </w:p>
        </w:tc>
        <w:tc>
          <w:tcPr>
            <w:tcW w:w="1666" w:type="dxa"/>
            <w:vAlign w:val="center"/>
          </w:tcPr>
          <w:p w:rsidR="00990F49" w:rsidRPr="00383049" w:rsidRDefault="00990F49" w:rsidP="00FF6C49">
            <w:pPr>
              <w:spacing w:after="0" w:line="240" w:lineRule="auto"/>
              <w:jc w:val="center"/>
              <w:rPr>
                <w:rFonts w:ascii="Times New Roman" w:eastAsia="Times New Roman" w:hAnsi="Times New Roman" w:cs="Times New Roman"/>
                <w:sz w:val="24"/>
                <w:szCs w:val="24"/>
              </w:rPr>
            </w:pPr>
          </w:p>
        </w:tc>
      </w:tr>
      <w:tr w:rsidR="00990F49" w:rsidRPr="00383049" w:rsidTr="00FF6C49">
        <w:trPr>
          <w:cantSplit/>
          <w:trHeight w:val="325"/>
          <w:jc w:val="center"/>
        </w:trPr>
        <w:tc>
          <w:tcPr>
            <w:tcW w:w="560" w:type="dxa"/>
            <w:vAlign w:val="center"/>
          </w:tcPr>
          <w:p w:rsidR="00990F49" w:rsidRDefault="00990F49"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450" w:type="dxa"/>
            <w:vAlign w:val="center"/>
          </w:tcPr>
          <w:p w:rsidR="00990F49" w:rsidRPr="004D4D68" w:rsidRDefault="00990F49" w:rsidP="004D4D68">
            <w:pPr>
              <w:spacing w:after="0" w:line="240" w:lineRule="auto"/>
              <w:jc w:val="both"/>
              <w:rPr>
                <w:rFonts w:ascii="Times New Roman" w:hAnsi="Times New Roman" w:cs="Times New Roman"/>
                <w:sz w:val="24"/>
                <w:szCs w:val="24"/>
              </w:rPr>
            </w:pPr>
            <w:r w:rsidRPr="004D4D68">
              <w:rPr>
                <w:rFonts w:ascii="Times New Roman" w:eastAsia="SimSun" w:hAnsi="Times New Roman" w:cs="Times New Roman"/>
                <w:sz w:val="24"/>
                <w:szCs w:val="24"/>
                <w:lang w:eastAsia="zh-CN" w:bidi="ar"/>
              </w:rPr>
              <w:t>«Пешкоедство». Неразумность игры в дебюте одними пешками (с исключениями из правила).</w:t>
            </w:r>
          </w:p>
        </w:tc>
        <w:tc>
          <w:tcPr>
            <w:tcW w:w="1666" w:type="dxa"/>
            <w:vAlign w:val="center"/>
          </w:tcPr>
          <w:p w:rsidR="00990F49" w:rsidRPr="00383049" w:rsidRDefault="00990F49" w:rsidP="00FF6C49">
            <w:pPr>
              <w:spacing w:after="0" w:line="240" w:lineRule="auto"/>
              <w:jc w:val="center"/>
              <w:rPr>
                <w:rFonts w:ascii="Times New Roman" w:eastAsia="Times New Roman" w:hAnsi="Times New Roman" w:cs="Times New Roman"/>
                <w:sz w:val="24"/>
                <w:szCs w:val="24"/>
              </w:rPr>
            </w:pPr>
          </w:p>
        </w:tc>
      </w:tr>
      <w:tr w:rsidR="00990F49" w:rsidRPr="00383049" w:rsidTr="00FF6C49">
        <w:trPr>
          <w:cantSplit/>
          <w:trHeight w:val="325"/>
          <w:jc w:val="center"/>
        </w:trPr>
        <w:tc>
          <w:tcPr>
            <w:tcW w:w="560" w:type="dxa"/>
            <w:vAlign w:val="center"/>
          </w:tcPr>
          <w:p w:rsidR="00990F49" w:rsidRDefault="00990F49"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450" w:type="dxa"/>
            <w:vAlign w:val="center"/>
          </w:tcPr>
          <w:p w:rsidR="00990F49" w:rsidRPr="004D4D68" w:rsidRDefault="00990F49" w:rsidP="004D4D68">
            <w:pPr>
              <w:spacing w:after="0" w:line="240" w:lineRule="auto"/>
              <w:jc w:val="both"/>
              <w:rPr>
                <w:rFonts w:ascii="Times New Roman" w:eastAsia="SimSun" w:hAnsi="Times New Roman" w:cs="Times New Roman"/>
                <w:sz w:val="24"/>
                <w:szCs w:val="24"/>
                <w:lang w:eastAsia="zh-CN" w:bidi="ar"/>
              </w:rPr>
            </w:pPr>
            <w:r w:rsidRPr="004D4D68">
              <w:rPr>
                <w:rFonts w:ascii="Times New Roman" w:hAnsi="Times New Roman" w:cs="Times New Roman"/>
                <w:sz w:val="24"/>
                <w:szCs w:val="24"/>
              </w:rPr>
              <w:t>Дидактические задания “Мат в два хода”, “Выигрыш материала”, “Накажи “пешкоеда”, “Можно ли побить пешку?”</w:t>
            </w:r>
          </w:p>
        </w:tc>
        <w:tc>
          <w:tcPr>
            <w:tcW w:w="1666" w:type="dxa"/>
            <w:vAlign w:val="center"/>
          </w:tcPr>
          <w:p w:rsidR="00990F49" w:rsidRPr="00383049" w:rsidRDefault="00990F49" w:rsidP="00FF6C49">
            <w:pPr>
              <w:spacing w:after="0" w:line="240" w:lineRule="auto"/>
              <w:jc w:val="center"/>
              <w:rPr>
                <w:rFonts w:ascii="Times New Roman" w:eastAsia="Times New Roman" w:hAnsi="Times New Roman" w:cs="Times New Roman"/>
                <w:sz w:val="24"/>
                <w:szCs w:val="24"/>
              </w:rPr>
            </w:pPr>
          </w:p>
        </w:tc>
      </w:tr>
      <w:tr w:rsidR="00990F49" w:rsidRPr="00383049" w:rsidTr="00FF6C49">
        <w:trPr>
          <w:cantSplit/>
          <w:trHeight w:val="325"/>
          <w:jc w:val="center"/>
        </w:trPr>
        <w:tc>
          <w:tcPr>
            <w:tcW w:w="560" w:type="dxa"/>
            <w:vAlign w:val="center"/>
          </w:tcPr>
          <w:p w:rsidR="00990F49" w:rsidRDefault="00990F49"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450" w:type="dxa"/>
            <w:vAlign w:val="center"/>
          </w:tcPr>
          <w:p w:rsidR="00990F49" w:rsidRPr="004D4D68" w:rsidRDefault="00990F49" w:rsidP="004D4D68">
            <w:pPr>
              <w:spacing w:after="0" w:line="240" w:lineRule="auto"/>
              <w:jc w:val="both"/>
              <w:rPr>
                <w:rFonts w:ascii="Times New Roman" w:hAnsi="Times New Roman" w:cs="Times New Roman"/>
                <w:sz w:val="24"/>
                <w:szCs w:val="24"/>
              </w:rPr>
            </w:pPr>
            <w:r w:rsidRPr="004D4D68">
              <w:rPr>
                <w:rFonts w:ascii="Times New Roman" w:eastAsia="SimSun" w:hAnsi="Times New Roman" w:cs="Times New Roman"/>
                <w:sz w:val="24"/>
                <w:szCs w:val="24"/>
                <w:lang w:val="en-US" w:eastAsia="zh-CN" w:bidi="ar"/>
              </w:rPr>
              <w:t>Принципы игры в дебюте</w:t>
            </w:r>
          </w:p>
        </w:tc>
        <w:tc>
          <w:tcPr>
            <w:tcW w:w="1666" w:type="dxa"/>
            <w:vAlign w:val="center"/>
          </w:tcPr>
          <w:p w:rsidR="00990F49" w:rsidRPr="00383049" w:rsidRDefault="00990F49" w:rsidP="00FF6C49">
            <w:pPr>
              <w:spacing w:after="0" w:line="240" w:lineRule="auto"/>
              <w:jc w:val="center"/>
              <w:rPr>
                <w:rFonts w:ascii="Times New Roman" w:eastAsia="Times New Roman" w:hAnsi="Times New Roman" w:cs="Times New Roman"/>
                <w:sz w:val="24"/>
                <w:szCs w:val="24"/>
              </w:rPr>
            </w:pPr>
          </w:p>
        </w:tc>
      </w:tr>
      <w:tr w:rsidR="00990F49" w:rsidRPr="00383049" w:rsidTr="00FF6C49">
        <w:trPr>
          <w:cantSplit/>
          <w:trHeight w:val="325"/>
          <w:jc w:val="center"/>
        </w:trPr>
        <w:tc>
          <w:tcPr>
            <w:tcW w:w="560" w:type="dxa"/>
            <w:vAlign w:val="center"/>
          </w:tcPr>
          <w:p w:rsidR="00990F49" w:rsidRDefault="00990F49"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7450" w:type="dxa"/>
            <w:vAlign w:val="center"/>
          </w:tcPr>
          <w:p w:rsidR="00990F49" w:rsidRPr="004D4D68" w:rsidRDefault="008D3365" w:rsidP="004D4D68">
            <w:pPr>
              <w:spacing w:after="0" w:line="240" w:lineRule="auto"/>
              <w:jc w:val="both"/>
              <w:rPr>
                <w:rFonts w:ascii="Times New Roman" w:eastAsia="SimSun" w:hAnsi="Times New Roman" w:cs="Times New Roman"/>
                <w:sz w:val="24"/>
                <w:szCs w:val="24"/>
                <w:lang w:eastAsia="zh-CN" w:bidi="ar"/>
              </w:rPr>
            </w:pPr>
            <w:r w:rsidRPr="004D4D68">
              <w:rPr>
                <w:rFonts w:ascii="Times New Roman" w:hAnsi="Times New Roman" w:cs="Times New Roman"/>
                <w:sz w:val="24"/>
                <w:szCs w:val="24"/>
              </w:rPr>
              <w:t>Борьба за центр. Гамбит Эванса</w:t>
            </w:r>
          </w:p>
        </w:tc>
        <w:tc>
          <w:tcPr>
            <w:tcW w:w="1666" w:type="dxa"/>
            <w:vAlign w:val="center"/>
          </w:tcPr>
          <w:p w:rsidR="00990F49" w:rsidRPr="00383049" w:rsidRDefault="00990F49" w:rsidP="00FF6C49">
            <w:pPr>
              <w:spacing w:after="0" w:line="240" w:lineRule="auto"/>
              <w:jc w:val="center"/>
              <w:rPr>
                <w:rFonts w:ascii="Times New Roman" w:eastAsia="Times New Roman" w:hAnsi="Times New Roman" w:cs="Times New Roman"/>
                <w:sz w:val="24"/>
                <w:szCs w:val="24"/>
              </w:rPr>
            </w:pPr>
          </w:p>
        </w:tc>
      </w:tr>
      <w:tr w:rsidR="008D3365" w:rsidRPr="00383049" w:rsidTr="00FF6C49">
        <w:trPr>
          <w:cantSplit/>
          <w:trHeight w:val="325"/>
          <w:jc w:val="center"/>
        </w:trPr>
        <w:tc>
          <w:tcPr>
            <w:tcW w:w="560" w:type="dxa"/>
            <w:vAlign w:val="center"/>
          </w:tcPr>
          <w:p w:rsidR="008D3365" w:rsidRDefault="008D3365"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450" w:type="dxa"/>
            <w:vAlign w:val="center"/>
          </w:tcPr>
          <w:p w:rsidR="008D3365" w:rsidRPr="004D4D68" w:rsidRDefault="008D3365"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Королевский гамбит. Ферзевый гамбит</w:t>
            </w:r>
          </w:p>
        </w:tc>
        <w:tc>
          <w:tcPr>
            <w:tcW w:w="1666" w:type="dxa"/>
            <w:vAlign w:val="center"/>
          </w:tcPr>
          <w:p w:rsidR="008D3365" w:rsidRPr="00383049" w:rsidRDefault="008D3365" w:rsidP="00FF6C49">
            <w:pPr>
              <w:spacing w:after="0" w:line="240" w:lineRule="auto"/>
              <w:jc w:val="center"/>
              <w:rPr>
                <w:rFonts w:ascii="Times New Roman" w:eastAsia="Times New Roman" w:hAnsi="Times New Roman" w:cs="Times New Roman"/>
                <w:sz w:val="24"/>
                <w:szCs w:val="24"/>
              </w:rPr>
            </w:pPr>
          </w:p>
        </w:tc>
      </w:tr>
      <w:tr w:rsidR="008D3365" w:rsidRPr="00383049" w:rsidTr="00FF6C49">
        <w:trPr>
          <w:cantSplit/>
          <w:trHeight w:val="325"/>
          <w:jc w:val="center"/>
        </w:trPr>
        <w:tc>
          <w:tcPr>
            <w:tcW w:w="560" w:type="dxa"/>
            <w:vAlign w:val="center"/>
          </w:tcPr>
          <w:p w:rsidR="008D3365" w:rsidRDefault="008D3365"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450" w:type="dxa"/>
            <w:vAlign w:val="center"/>
          </w:tcPr>
          <w:p w:rsidR="008D3365" w:rsidRPr="004D4D68" w:rsidRDefault="008D3365"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Дидактические задания “Захвати центр”, “Выиграй фигуру”</w:t>
            </w:r>
          </w:p>
        </w:tc>
        <w:tc>
          <w:tcPr>
            <w:tcW w:w="1666" w:type="dxa"/>
            <w:vAlign w:val="center"/>
          </w:tcPr>
          <w:p w:rsidR="008D3365" w:rsidRPr="00383049" w:rsidRDefault="008D3365" w:rsidP="00FF6C49">
            <w:pPr>
              <w:spacing w:after="0" w:line="240" w:lineRule="auto"/>
              <w:jc w:val="center"/>
              <w:rPr>
                <w:rFonts w:ascii="Times New Roman" w:eastAsia="Times New Roman" w:hAnsi="Times New Roman" w:cs="Times New Roman"/>
                <w:sz w:val="24"/>
                <w:szCs w:val="24"/>
              </w:rPr>
            </w:pPr>
          </w:p>
        </w:tc>
      </w:tr>
      <w:tr w:rsidR="008D3365" w:rsidRPr="00383049" w:rsidTr="00FF6C49">
        <w:trPr>
          <w:cantSplit/>
          <w:trHeight w:val="325"/>
          <w:jc w:val="center"/>
        </w:trPr>
        <w:tc>
          <w:tcPr>
            <w:tcW w:w="560" w:type="dxa"/>
            <w:vAlign w:val="center"/>
          </w:tcPr>
          <w:p w:rsidR="008D3365" w:rsidRDefault="008D3365"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450" w:type="dxa"/>
            <w:vAlign w:val="center"/>
          </w:tcPr>
          <w:p w:rsidR="008D3365" w:rsidRPr="004D4D68" w:rsidRDefault="008D3365"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Принципы игры в дебюте. Безопасное положение короля</w:t>
            </w:r>
          </w:p>
        </w:tc>
        <w:tc>
          <w:tcPr>
            <w:tcW w:w="1666" w:type="dxa"/>
            <w:vAlign w:val="center"/>
          </w:tcPr>
          <w:p w:rsidR="008D3365" w:rsidRPr="00383049" w:rsidRDefault="008D3365" w:rsidP="00FF6C49">
            <w:pPr>
              <w:spacing w:after="0" w:line="240" w:lineRule="auto"/>
              <w:jc w:val="center"/>
              <w:rPr>
                <w:rFonts w:ascii="Times New Roman" w:eastAsia="Times New Roman" w:hAnsi="Times New Roman" w:cs="Times New Roman"/>
                <w:sz w:val="24"/>
                <w:szCs w:val="24"/>
              </w:rPr>
            </w:pPr>
          </w:p>
        </w:tc>
      </w:tr>
      <w:tr w:rsidR="008D3365" w:rsidRPr="00383049" w:rsidTr="00FF6C49">
        <w:trPr>
          <w:cantSplit/>
          <w:trHeight w:val="325"/>
          <w:jc w:val="center"/>
        </w:trPr>
        <w:tc>
          <w:tcPr>
            <w:tcW w:w="560" w:type="dxa"/>
            <w:vAlign w:val="center"/>
          </w:tcPr>
          <w:p w:rsidR="008D3365" w:rsidRDefault="008D3365"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450" w:type="dxa"/>
            <w:vAlign w:val="center"/>
          </w:tcPr>
          <w:p w:rsidR="008D3365" w:rsidRPr="004D4D68" w:rsidRDefault="008D3365"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Рокировка. Дидактические задания “Можно ли сделать рокировку?”, “В какую сторону можно рокировать?”</w:t>
            </w:r>
          </w:p>
        </w:tc>
        <w:tc>
          <w:tcPr>
            <w:tcW w:w="1666" w:type="dxa"/>
            <w:vAlign w:val="center"/>
          </w:tcPr>
          <w:p w:rsidR="008D3365" w:rsidRPr="00383049" w:rsidRDefault="008D3365" w:rsidP="00FF6C49">
            <w:pPr>
              <w:spacing w:after="0" w:line="240" w:lineRule="auto"/>
              <w:jc w:val="center"/>
              <w:rPr>
                <w:rFonts w:ascii="Times New Roman" w:eastAsia="Times New Roman" w:hAnsi="Times New Roman" w:cs="Times New Roman"/>
                <w:sz w:val="24"/>
                <w:szCs w:val="24"/>
              </w:rPr>
            </w:pPr>
          </w:p>
        </w:tc>
      </w:tr>
      <w:tr w:rsidR="008D3365" w:rsidRPr="00383049" w:rsidTr="00FF6C49">
        <w:trPr>
          <w:cantSplit/>
          <w:trHeight w:val="325"/>
          <w:jc w:val="center"/>
        </w:trPr>
        <w:tc>
          <w:tcPr>
            <w:tcW w:w="560" w:type="dxa"/>
            <w:vAlign w:val="center"/>
          </w:tcPr>
          <w:p w:rsidR="008D3365" w:rsidRDefault="008D3365"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450" w:type="dxa"/>
            <w:vAlign w:val="center"/>
          </w:tcPr>
          <w:p w:rsidR="008D3365" w:rsidRPr="004D4D68" w:rsidRDefault="008D3365"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Дидактические задания, “Поставь мат в 1 ход нерокированному королю”, “Поставь мат в 2 хода нерокированному королю”, “Не получат ли белые мат в 1 ход, если рокируют?”</w:t>
            </w:r>
          </w:p>
        </w:tc>
        <w:tc>
          <w:tcPr>
            <w:tcW w:w="1666" w:type="dxa"/>
            <w:vAlign w:val="center"/>
          </w:tcPr>
          <w:p w:rsidR="008D3365" w:rsidRPr="00383049" w:rsidRDefault="008D3365" w:rsidP="00FF6C49">
            <w:pPr>
              <w:spacing w:after="0" w:line="240" w:lineRule="auto"/>
              <w:jc w:val="center"/>
              <w:rPr>
                <w:rFonts w:ascii="Times New Roman" w:eastAsia="Times New Roman" w:hAnsi="Times New Roman" w:cs="Times New Roman"/>
                <w:sz w:val="24"/>
                <w:szCs w:val="24"/>
              </w:rPr>
            </w:pPr>
          </w:p>
        </w:tc>
      </w:tr>
      <w:tr w:rsidR="008D3365" w:rsidRPr="00383049" w:rsidTr="00FF6C49">
        <w:trPr>
          <w:cantSplit/>
          <w:trHeight w:val="325"/>
          <w:jc w:val="center"/>
        </w:trPr>
        <w:tc>
          <w:tcPr>
            <w:tcW w:w="560" w:type="dxa"/>
            <w:vAlign w:val="center"/>
          </w:tcPr>
          <w:p w:rsidR="008D3365" w:rsidRDefault="008D3365"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450" w:type="dxa"/>
            <w:vAlign w:val="center"/>
          </w:tcPr>
          <w:p w:rsidR="008D3365" w:rsidRPr="004D4D68" w:rsidRDefault="008D3365"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Гармоничное пешечное расположение. Какие бывают пешки</w:t>
            </w:r>
          </w:p>
        </w:tc>
        <w:tc>
          <w:tcPr>
            <w:tcW w:w="1666" w:type="dxa"/>
            <w:vAlign w:val="center"/>
          </w:tcPr>
          <w:p w:rsidR="008D3365" w:rsidRPr="00383049" w:rsidRDefault="008D3365" w:rsidP="00FF6C49">
            <w:pPr>
              <w:spacing w:after="0" w:line="240" w:lineRule="auto"/>
              <w:jc w:val="center"/>
              <w:rPr>
                <w:rFonts w:ascii="Times New Roman" w:eastAsia="Times New Roman" w:hAnsi="Times New Roman" w:cs="Times New Roman"/>
                <w:sz w:val="24"/>
                <w:szCs w:val="24"/>
              </w:rPr>
            </w:pPr>
          </w:p>
        </w:tc>
      </w:tr>
      <w:tr w:rsidR="008D3365" w:rsidRPr="00383049" w:rsidTr="00FF6C49">
        <w:trPr>
          <w:cantSplit/>
          <w:trHeight w:val="325"/>
          <w:jc w:val="center"/>
        </w:trPr>
        <w:tc>
          <w:tcPr>
            <w:tcW w:w="560" w:type="dxa"/>
            <w:vAlign w:val="center"/>
          </w:tcPr>
          <w:p w:rsidR="008D3365" w:rsidRDefault="008D3365"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450" w:type="dxa"/>
            <w:vAlign w:val="center"/>
          </w:tcPr>
          <w:p w:rsidR="008D3365" w:rsidRPr="004D4D68" w:rsidRDefault="008D3365"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Дидактические задания “Чем бить черную фигуру?”, “Сдвой противнику пешки”</w:t>
            </w:r>
          </w:p>
        </w:tc>
        <w:tc>
          <w:tcPr>
            <w:tcW w:w="1666" w:type="dxa"/>
            <w:vAlign w:val="center"/>
          </w:tcPr>
          <w:p w:rsidR="008D3365" w:rsidRPr="00383049" w:rsidRDefault="008D3365" w:rsidP="00FF6C49">
            <w:pPr>
              <w:spacing w:after="0" w:line="240" w:lineRule="auto"/>
              <w:jc w:val="center"/>
              <w:rPr>
                <w:rFonts w:ascii="Times New Roman" w:eastAsia="Times New Roman" w:hAnsi="Times New Roman" w:cs="Times New Roman"/>
                <w:sz w:val="24"/>
                <w:szCs w:val="24"/>
              </w:rPr>
            </w:pPr>
          </w:p>
        </w:tc>
      </w:tr>
      <w:tr w:rsidR="008D3365" w:rsidRPr="00383049" w:rsidTr="00FF6C49">
        <w:trPr>
          <w:cantSplit/>
          <w:trHeight w:val="325"/>
          <w:jc w:val="center"/>
        </w:trPr>
        <w:tc>
          <w:tcPr>
            <w:tcW w:w="560" w:type="dxa"/>
            <w:vAlign w:val="center"/>
          </w:tcPr>
          <w:p w:rsidR="008D3365" w:rsidRDefault="008D3365"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450" w:type="dxa"/>
            <w:vAlign w:val="center"/>
          </w:tcPr>
          <w:p w:rsidR="008D3365" w:rsidRPr="004D4D68" w:rsidRDefault="008D3365"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Связка в дебюте. Полная и неполная связка</w:t>
            </w:r>
          </w:p>
        </w:tc>
        <w:tc>
          <w:tcPr>
            <w:tcW w:w="1666" w:type="dxa"/>
            <w:vAlign w:val="center"/>
          </w:tcPr>
          <w:p w:rsidR="008D3365" w:rsidRPr="00383049" w:rsidRDefault="008D3365" w:rsidP="00FF6C49">
            <w:pPr>
              <w:spacing w:after="0" w:line="240" w:lineRule="auto"/>
              <w:jc w:val="center"/>
              <w:rPr>
                <w:rFonts w:ascii="Times New Roman" w:eastAsia="Times New Roman" w:hAnsi="Times New Roman" w:cs="Times New Roman"/>
                <w:sz w:val="24"/>
                <w:szCs w:val="24"/>
              </w:rPr>
            </w:pPr>
          </w:p>
        </w:tc>
      </w:tr>
      <w:tr w:rsidR="008D3365" w:rsidRPr="00383049" w:rsidTr="00FF6C49">
        <w:trPr>
          <w:cantSplit/>
          <w:trHeight w:val="325"/>
          <w:jc w:val="center"/>
        </w:trPr>
        <w:tc>
          <w:tcPr>
            <w:tcW w:w="560" w:type="dxa"/>
            <w:vAlign w:val="center"/>
          </w:tcPr>
          <w:p w:rsidR="008D3365" w:rsidRDefault="008D3365"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450" w:type="dxa"/>
            <w:vAlign w:val="center"/>
          </w:tcPr>
          <w:p w:rsidR="008D3365" w:rsidRPr="004D4D68" w:rsidRDefault="008D3365"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Дидактические задания “Выиграй фигуру”, “Сдвой противнику пешки”, “Успешное развязывание”</w:t>
            </w:r>
          </w:p>
        </w:tc>
        <w:tc>
          <w:tcPr>
            <w:tcW w:w="1666" w:type="dxa"/>
            <w:vAlign w:val="center"/>
          </w:tcPr>
          <w:p w:rsidR="008D3365" w:rsidRPr="00383049" w:rsidRDefault="008D3365"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Очень коротко о дебютах. Открытые, полуоткрытые и закрытые дебюты</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A87EE7" w:rsidRPr="00383049" w:rsidTr="005E39B1">
        <w:trPr>
          <w:cantSplit/>
          <w:trHeight w:val="281"/>
          <w:jc w:val="center"/>
        </w:trPr>
        <w:tc>
          <w:tcPr>
            <w:tcW w:w="8010" w:type="dxa"/>
            <w:gridSpan w:val="2"/>
            <w:vAlign w:val="center"/>
          </w:tcPr>
          <w:p w:rsidR="00A87EE7" w:rsidRPr="00383049" w:rsidRDefault="004D4D68" w:rsidP="004D4D6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 миттельшпиля</w:t>
            </w:r>
            <w:r w:rsidR="00A87EE7">
              <w:rPr>
                <w:rFonts w:ascii="Times New Roman" w:eastAsia="Times New Roman" w:hAnsi="Times New Roman" w:cs="Times New Roman"/>
                <w:b/>
                <w:sz w:val="24"/>
                <w:szCs w:val="24"/>
              </w:rPr>
              <w:t xml:space="preserve"> (</w:t>
            </w:r>
            <w:r w:rsidR="001466FD">
              <w:rPr>
                <w:rFonts w:ascii="Times New Roman" w:eastAsia="Times New Roman" w:hAnsi="Times New Roman" w:cs="Times New Roman"/>
                <w:b/>
                <w:sz w:val="24"/>
                <w:szCs w:val="24"/>
              </w:rPr>
              <w:t xml:space="preserve">16 </w:t>
            </w:r>
            <w:r w:rsidR="00A87EE7" w:rsidRPr="00383049">
              <w:rPr>
                <w:rFonts w:ascii="Times New Roman" w:eastAsia="Times New Roman" w:hAnsi="Times New Roman" w:cs="Times New Roman"/>
                <w:b/>
                <w:sz w:val="24"/>
                <w:szCs w:val="24"/>
              </w:rPr>
              <w:t>ч)</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b/>
                <w:sz w:val="24"/>
                <w:szCs w:val="24"/>
              </w:rPr>
            </w:pPr>
          </w:p>
        </w:tc>
      </w:tr>
      <w:tr w:rsidR="00A87EE7" w:rsidRPr="00383049" w:rsidTr="00FF6C49">
        <w:trPr>
          <w:cantSplit/>
          <w:trHeight w:val="524"/>
          <w:jc w:val="center"/>
        </w:trPr>
        <w:tc>
          <w:tcPr>
            <w:tcW w:w="560" w:type="dxa"/>
            <w:vAlign w:val="center"/>
          </w:tcPr>
          <w:p w:rsidR="00A87EE7" w:rsidRPr="00383049"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450" w:type="dxa"/>
            <w:vAlign w:val="center"/>
          </w:tcPr>
          <w:p w:rsidR="00A87EE7" w:rsidRPr="004D4D68" w:rsidRDefault="004D4D68" w:rsidP="004D4D68">
            <w:pPr>
              <w:spacing w:after="0" w:line="240" w:lineRule="auto"/>
              <w:jc w:val="both"/>
              <w:rPr>
                <w:rFonts w:ascii="Times New Roman" w:eastAsia="Times New Roman" w:hAnsi="Times New Roman" w:cs="Times New Roman"/>
                <w:sz w:val="24"/>
                <w:szCs w:val="24"/>
              </w:rPr>
            </w:pPr>
            <w:r w:rsidRPr="004D4D68">
              <w:rPr>
                <w:rFonts w:ascii="Times New Roman" w:hAnsi="Times New Roman" w:cs="Times New Roman"/>
                <w:sz w:val="24"/>
                <w:szCs w:val="24"/>
              </w:rPr>
              <w:t>Самые общие рекомендации о том, как играть в миттельшпиле</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325"/>
          <w:jc w:val="center"/>
        </w:trPr>
        <w:tc>
          <w:tcPr>
            <w:tcW w:w="560" w:type="dxa"/>
            <w:vAlign w:val="center"/>
          </w:tcPr>
          <w:p w:rsidR="00A87EE7" w:rsidRPr="00383049"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7450" w:type="dxa"/>
            <w:vAlign w:val="center"/>
          </w:tcPr>
          <w:p w:rsidR="00A87EE7" w:rsidRPr="004D4D68" w:rsidRDefault="004D4D68" w:rsidP="004D4D68">
            <w:pPr>
              <w:spacing w:after="0" w:line="240" w:lineRule="auto"/>
              <w:jc w:val="both"/>
              <w:rPr>
                <w:rFonts w:ascii="Times New Roman" w:eastAsia="Times New Roman" w:hAnsi="Times New Roman" w:cs="Times New Roman"/>
                <w:snapToGrid w:val="0"/>
                <w:sz w:val="24"/>
                <w:szCs w:val="24"/>
              </w:rPr>
            </w:pPr>
            <w:r w:rsidRPr="004D4D68">
              <w:rPr>
                <w:rFonts w:ascii="Times New Roman" w:hAnsi="Times New Roman" w:cs="Times New Roman"/>
                <w:sz w:val="24"/>
                <w:szCs w:val="24"/>
              </w:rPr>
              <w:t>Тактические приемы. Связка в миттельшпиле</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325"/>
          <w:jc w:val="center"/>
        </w:trPr>
        <w:tc>
          <w:tcPr>
            <w:tcW w:w="560" w:type="dxa"/>
            <w:vAlign w:val="center"/>
          </w:tcPr>
          <w:p w:rsidR="00A87EE7" w:rsidRPr="00383049"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7450" w:type="dxa"/>
            <w:vAlign w:val="center"/>
          </w:tcPr>
          <w:p w:rsidR="00A87EE7" w:rsidRPr="004D4D68" w:rsidRDefault="004D4D68" w:rsidP="004D4D68">
            <w:pPr>
              <w:spacing w:after="0" w:line="240" w:lineRule="auto"/>
              <w:jc w:val="both"/>
              <w:rPr>
                <w:rFonts w:ascii="Times New Roman" w:eastAsia="Times New Roman" w:hAnsi="Times New Roman" w:cs="Times New Roman"/>
                <w:snapToGrid w:val="0"/>
                <w:sz w:val="24"/>
                <w:szCs w:val="24"/>
              </w:rPr>
            </w:pPr>
            <w:r w:rsidRPr="004D4D68">
              <w:rPr>
                <w:rFonts w:ascii="Times New Roman" w:hAnsi="Times New Roman" w:cs="Times New Roman"/>
                <w:sz w:val="24"/>
                <w:szCs w:val="24"/>
              </w:rPr>
              <w:t>Двойной удар. Дидактическое задание “Выигрыш материала”</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Тактические приемы. Открытое нападение</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Открытый шах. Двойной шах. Дидактическое задание “Выигрыш материала”</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Матовые комбинации (на мат в 3 хода) и комбинации, ведущие к достижению материального перевеса. Темы завлечения, отвлечения, блокировки</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Дидактические задания “Объяви мат в 3 хода”, “Выигрыш материала”</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Дидактические задания “Объяви мат в 3 хода”, “Выигрыш материала”</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Матовые комбинации и комбинации, ведущие к достижению материального перевеса. Темы связки, “рентгена”, перекрытия</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Дидактические задания “Объяви мат в 3 хода”, “Выигрыш материала”</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Дидактические задания “Объяви мат в 3 хода”, “Выигрыш материала”</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Комбинации для достижения ничьей. Патовые комбинации</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Комбинации на вечный шах. Дидактическое задание “Сделай ничью”</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450" w:type="dxa"/>
            <w:vAlign w:val="center"/>
          </w:tcPr>
          <w:p w:rsidR="004D4D68" w:rsidRPr="004D4D68" w:rsidRDefault="004D4D68" w:rsidP="004D4D68">
            <w:pPr>
              <w:spacing w:after="0" w:line="240" w:lineRule="auto"/>
              <w:jc w:val="both"/>
              <w:rPr>
                <w:rFonts w:ascii="Times New Roman" w:hAnsi="Times New Roman" w:cs="Times New Roman"/>
                <w:sz w:val="24"/>
                <w:szCs w:val="24"/>
              </w:rPr>
            </w:pPr>
            <w:r w:rsidRPr="004D4D68">
              <w:rPr>
                <w:rFonts w:ascii="Times New Roman" w:hAnsi="Times New Roman" w:cs="Times New Roman"/>
                <w:sz w:val="24"/>
                <w:szCs w:val="24"/>
              </w:rPr>
              <w:t>Классическое наследие. “Бессмертная” партия. “Вечнозеленая” партия.</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497"/>
          <w:jc w:val="center"/>
        </w:trPr>
        <w:tc>
          <w:tcPr>
            <w:tcW w:w="8010" w:type="dxa"/>
            <w:gridSpan w:val="2"/>
            <w:vAlign w:val="center"/>
          </w:tcPr>
          <w:p w:rsidR="00A87EE7" w:rsidRPr="00383049" w:rsidRDefault="004D4D68" w:rsidP="004D4D6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napToGrid w:val="0"/>
                <w:sz w:val="24"/>
                <w:szCs w:val="24"/>
              </w:rPr>
              <w:t>Основы эндшпиля</w:t>
            </w:r>
            <w:r w:rsidR="00A87EE7" w:rsidRPr="00383049">
              <w:rPr>
                <w:rFonts w:ascii="Times New Roman" w:eastAsia="Times New Roman" w:hAnsi="Times New Roman" w:cs="Times New Roman"/>
                <w:b/>
                <w:snapToGrid w:val="0"/>
                <w:sz w:val="24"/>
                <w:szCs w:val="24"/>
              </w:rPr>
              <w:t xml:space="preserve"> (</w:t>
            </w:r>
            <w:r w:rsidR="001466FD">
              <w:rPr>
                <w:rFonts w:ascii="Times New Roman" w:eastAsia="Times New Roman" w:hAnsi="Times New Roman" w:cs="Times New Roman"/>
                <w:b/>
                <w:snapToGrid w:val="0"/>
                <w:sz w:val="24"/>
                <w:szCs w:val="24"/>
              </w:rPr>
              <w:t xml:space="preserve">15 </w:t>
            </w:r>
            <w:r w:rsidR="00A87EE7" w:rsidRPr="00383049">
              <w:rPr>
                <w:rFonts w:ascii="Times New Roman" w:eastAsia="Times New Roman" w:hAnsi="Times New Roman" w:cs="Times New Roman"/>
                <w:b/>
                <w:snapToGrid w:val="0"/>
                <w:sz w:val="24"/>
                <w:szCs w:val="24"/>
              </w:rPr>
              <w:t>ч)</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b/>
                <w:sz w:val="24"/>
                <w:szCs w:val="24"/>
              </w:rPr>
            </w:pPr>
          </w:p>
        </w:tc>
      </w:tr>
      <w:tr w:rsidR="00A87EE7" w:rsidRPr="00383049" w:rsidTr="00FF6C49">
        <w:trPr>
          <w:cantSplit/>
          <w:trHeight w:val="325"/>
          <w:jc w:val="center"/>
        </w:trPr>
        <w:tc>
          <w:tcPr>
            <w:tcW w:w="560" w:type="dxa"/>
            <w:vAlign w:val="center"/>
          </w:tcPr>
          <w:p w:rsidR="00A87EE7" w:rsidRPr="00383049"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450" w:type="dxa"/>
            <w:vAlign w:val="center"/>
          </w:tcPr>
          <w:p w:rsidR="00A87EE7" w:rsidRPr="001466FD" w:rsidRDefault="004D4D68" w:rsidP="001466FD">
            <w:pPr>
              <w:spacing w:after="0" w:line="240" w:lineRule="auto"/>
              <w:jc w:val="both"/>
              <w:rPr>
                <w:rFonts w:ascii="Times New Roman" w:eastAsia="Times New Roman" w:hAnsi="Times New Roman" w:cs="Times New Roman"/>
                <w:sz w:val="24"/>
                <w:szCs w:val="24"/>
              </w:rPr>
            </w:pPr>
            <w:r w:rsidRPr="001466FD">
              <w:rPr>
                <w:rFonts w:ascii="Times New Roman" w:hAnsi="Times New Roman" w:cs="Times New Roman"/>
                <w:sz w:val="24"/>
                <w:szCs w:val="24"/>
              </w:rPr>
              <w:t>Ладья против ладьи. Ферзь против ферзя</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325"/>
          <w:jc w:val="center"/>
        </w:trPr>
        <w:tc>
          <w:tcPr>
            <w:tcW w:w="560" w:type="dxa"/>
            <w:vAlign w:val="center"/>
          </w:tcPr>
          <w:p w:rsidR="00A87EE7" w:rsidRPr="00383049"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7450" w:type="dxa"/>
            <w:vAlign w:val="center"/>
          </w:tcPr>
          <w:p w:rsidR="00A87EE7" w:rsidRPr="001466FD" w:rsidRDefault="004D4D68" w:rsidP="001466FD">
            <w:pPr>
              <w:spacing w:after="0" w:line="240" w:lineRule="auto"/>
              <w:jc w:val="both"/>
              <w:rPr>
                <w:rFonts w:ascii="Times New Roman" w:eastAsia="Times New Roman" w:hAnsi="Times New Roman" w:cs="Times New Roman"/>
                <w:sz w:val="24"/>
                <w:szCs w:val="24"/>
              </w:rPr>
            </w:pPr>
            <w:r w:rsidRPr="001466FD">
              <w:rPr>
                <w:rFonts w:ascii="Times New Roman" w:hAnsi="Times New Roman" w:cs="Times New Roman"/>
                <w:sz w:val="24"/>
                <w:szCs w:val="24"/>
              </w:rPr>
              <w:t>Ферзь против ладьи (простые случаи). Дидактические задания “Мат в 2 хода”, “Мат в 3 хода”, “Выигрыш фигуры”</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325"/>
          <w:jc w:val="center"/>
        </w:trPr>
        <w:tc>
          <w:tcPr>
            <w:tcW w:w="560" w:type="dxa"/>
            <w:vAlign w:val="center"/>
          </w:tcPr>
          <w:p w:rsidR="00A87EE7" w:rsidRPr="00383049"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450" w:type="dxa"/>
            <w:vAlign w:val="center"/>
          </w:tcPr>
          <w:p w:rsidR="00A87EE7" w:rsidRPr="001466FD" w:rsidRDefault="004D4D68" w:rsidP="001466FD">
            <w:pPr>
              <w:spacing w:after="0" w:line="240" w:lineRule="auto"/>
              <w:jc w:val="both"/>
              <w:rPr>
                <w:rFonts w:ascii="Times New Roman" w:eastAsia="Times New Roman" w:hAnsi="Times New Roman" w:cs="Times New Roman"/>
                <w:sz w:val="24"/>
                <w:szCs w:val="24"/>
              </w:rPr>
            </w:pPr>
            <w:r w:rsidRPr="001466FD">
              <w:rPr>
                <w:rFonts w:ascii="Times New Roman" w:hAnsi="Times New Roman" w:cs="Times New Roman"/>
                <w:sz w:val="24"/>
                <w:szCs w:val="24"/>
              </w:rPr>
              <w:t>Ферзь против слона. Ферзь против коня. Ладья против слона (простые случаи)</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FF6C49">
        <w:trPr>
          <w:cantSplit/>
          <w:trHeight w:val="325"/>
          <w:jc w:val="center"/>
        </w:trPr>
        <w:tc>
          <w:tcPr>
            <w:tcW w:w="560" w:type="dxa"/>
            <w:vAlign w:val="center"/>
          </w:tcPr>
          <w:p w:rsidR="00A87EE7" w:rsidRPr="00383049"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7450" w:type="dxa"/>
            <w:vAlign w:val="center"/>
          </w:tcPr>
          <w:p w:rsidR="00A87EE7" w:rsidRPr="001466FD" w:rsidRDefault="004D4D68" w:rsidP="001466FD">
            <w:pPr>
              <w:spacing w:after="0" w:line="240" w:lineRule="auto"/>
              <w:jc w:val="both"/>
              <w:rPr>
                <w:rFonts w:ascii="Times New Roman" w:eastAsia="Times New Roman" w:hAnsi="Times New Roman" w:cs="Times New Roman"/>
                <w:sz w:val="24"/>
                <w:szCs w:val="24"/>
              </w:rPr>
            </w:pPr>
            <w:r w:rsidRPr="001466FD">
              <w:rPr>
                <w:rFonts w:ascii="Times New Roman" w:hAnsi="Times New Roman" w:cs="Times New Roman"/>
                <w:sz w:val="24"/>
                <w:szCs w:val="24"/>
              </w:rPr>
              <w:t>Ладья против коня (простые случаи). Дидактические задания “Мат в 2 хода”, “Мат в 3 хода”, “Выигрыш фигуры”</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4D4D68" w:rsidRPr="00383049" w:rsidTr="00FF6C49">
        <w:trPr>
          <w:cantSplit/>
          <w:trHeight w:val="325"/>
          <w:jc w:val="center"/>
        </w:trPr>
        <w:tc>
          <w:tcPr>
            <w:tcW w:w="560" w:type="dxa"/>
            <w:vAlign w:val="center"/>
          </w:tcPr>
          <w:p w:rsidR="004D4D68" w:rsidRDefault="004D4D68"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7450" w:type="dxa"/>
            <w:vAlign w:val="center"/>
          </w:tcPr>
          <w:p w:rsidR="004D4D68" w:rsidRPr="001466FD" w:rsidRDefault="004D4D68"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Матование двумя слонами (простые случаи)</w:t>
            </w:r>
          </w:p>
        </w:tc>
        <w:tc>
          <w:tcPr>
            <w:tcW w:w="1666" w:type="dxa"/>
            <w:vAlign w:val="center"/>
          </w:tcPr>
          <w:p w:rsidR="004D4D68" w:rsidRPr="00383049" w:rsidRDefault="004D4D68" w:rsidP="00FF6C49">
            <w:pPr>
              <w:spacing w:after="0" w:line="240" w:lineRule="auto"/>
              <w:jc w:val="center"/>
              <w:rPr>
                <w:rFonts w:ascii="Times New Roman" w:eastAsia="Times New Roman" w:hAnsi="Times New Roman" w:cs="Times New Roman"/>
                <w:sz w:val="24"/>
                <w:szCs w:val="24"/>
              </w:rPr>
            </w:pPr>
          </w:p>
        </w:tc>
      </w:tr>
      <w:tr w:rsidR="001466FD" w:rsidRPr="00383049" w:rsidTr="00FF6C49">
        <w:trPr>
          <w:cantSplit/>
          <w:trHeight w:val="325"/>
          <w:jc w:val="center"/>
        </w:trPr>
        <w:tc>
          <w:tcPr>
            <w:tcW w:w="560" w:type="dxa"/>
            <w:vAlign w:val="center"/>
          </w:tcPr>
          <w:p w:rsidR="001466FD"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450" w:type="dxa"/>
            <w:vAlign w:val="center"/>
          </w:tcPr>
          <w:p w:rsidR="001466FD" w:rsidRPr="001466FD" w:rsidRDefault="001466FD"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Матование слоном и конем (простые случаи). Дидактические задания “Мат в 2 хода”, “Мат в 3 хода”</w:t>
            </w:r>
          </w:p>
        </w:tc>
        <w:tc>
          <w:tcPr>
            <w:tcW w:w="1666" w:type="dxa"/>
            <w:vAlign w:val="center"/>
          </w:tcPr>
          <w:p w:rsidR="001466FD" w:rsidRPr="00383049" w:rsidRDefault="001466FD" w:rsidP="00FF6C49">
            <w:pPr>
              <w:spacing w:after="0" w:line="240" w:lineRule="auto"/>
              <w:jc w:val="center"/>
              <w:rPr>
                <w:rFonts w:ascii="Times New Roman" w:eastAsia="Times New Roman" w:hAnsi="Times New Roman" w:cs="Times New Roman"/>
                <w:sz w:val="24"/>
                <w:szCs w:val="24"/>
              </w:rPr>
            </w:pPr>
          </w:p>
        </w:tc>
      </w:tr>
      <w:tr w:rsidR="001466FD" w:rsidRPr="00383049" w:rsidTr="00FF6C49">
        <w:trPr>
          <w:cantSplit/>
          <w:trHeight w:val="325"/>
          <w:jc w:val="center"/>
        </w:trPr>
        <w:tc>
          <w:tcPr>
            <w:tcW w:w="560" w:type="dxa"/>
            <w:vAlign w:val="center"/>
          </w:tcPr>
          <w:p w:rsidR="001466FD"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450" w:type="dxa"/>
            <w:vAlign w:val="center"/>
          </w:tcPr>
          <w:p w:rsidR="001466FD" w:rsidRPr="001466FD" w:rsidRDefault="001466FD"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Пешка против короля. Когда пешка проходит в ферзи без помощи своего короля. Правило “квадрата”</w:t>
            </w:r>
          </w:p>
        </w:tc>
        <w:tc>
          <w:tcPr>
            <w:tcW w:w="1666" w:type="dxa"/>
            <w:vAlign w:val="center"/>
          </w:tcPr>
          <w:p w:rsidR="001466FD" w:rsidRPr="00383049" w:rsidRDefault="001466FD" w:rsidP="00FF6C49">
            <w:pPr>
              <w:spacing w:after="0" w:line="240" w:lineRule="auto"/>
              <w:jc w:val="center"/>
              <w:rPr>
                <w:rFonts w:ascii="Times New Roman" w:eastAsia="Times New Roman" w:hAnsi="Times New Roman" w:cs="Times New Roman"/>
                <w:sz w:val="24"/>
                <w:szCs w:val="24"/>
              </w:rPr>
            </w:pPr>
          </w:p>
        </w:tc>
      </w:tr>
      <w:tr w:rsidR="001466FD" w:rsidRPr="00383049" w:rsidTr="00FF6C49">
        <w:trPr>
          <w:cantSplit/>
          <w:trHeight w:val="325"/>
          <w:jc w:val="center"/>
        </w:trPr>
        <w:tc>
          <w:tcPr>
            <w:tcW w:w="560" w:type="dxa"/>
            <w:vAlign w:val="center"/>
          </w:tcPr>
          <w:p w:rsidR="001466FD"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7450" w:type="dxa"/>
            <w:vAlign w:val="center"/>
          </w:tcPr>
          <w:p w:rsidR="001466FD" w:rsidRPr="001466FD" w:rsidRDefault="001466FD"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Удивительные ничейные положения. Два коня против короля. Слон и пешка против короля</w:t>
            </w:r>
          </w:p>
        </w:tc>
        <w:tc>
          <w:tcPr>
            <w:tcW w:w="1666" w:type="dxa"/>
            <w:vAlign w:val="center"/>
          </w:tcPr>
          <w:p w:rsidR="001466FD" w:rsidRPr="00383049" w:rsidRDefault="001466FD" w:rsidP="00FF6C49">
            <w:pPr>
              <w:spacing w:after="0" w:line="240" w:lineRule="auto"/>
              <w:jc w:val="center"/>
              <w:rPr>
                <w:rFonts w:ascii="Times New Roman" w:eastAsia="Times New Roman" w:hAnsi="Times New Roman" w:cs="Times New Roman"/>
                <w:sz w:val="24"/>
                <w:szCs w:val="24"/>
              </w:rPr>
            </w:pPr>
          </w:p>
        </w:tc>
      </w:tr>
      <w:tr w:rsidR="001466FD" w:rsidRPr="00383049" w:rsidTr="00FF6C49">
        <w:trPr>
          <w:cantSplit/>
          <w:trHeight w:val="325"/>
          <w:jc w:val="center"/>
        </w:trPr>
        <w:tc>
          <w:tcPr>
            <w:tcW w:w="560" w:type="dxa"/>
            <w:vAlign w:val="center"/>
          </w:tcPr>
          <w:p w:rsidR="001466FD"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450" w:type="dxa"/>
            <w:vAlign w:val="center"/>
          </w:tcPr>
          <w:p w:rsidR="001466FD" w:rsidRPr="001466FD" w:rsidRDefault="001466FD"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Конь и пешка против короля. Дидактическое задание “Квадрат”</w:t>
            </w:r>
          </w:p>
        </w:tc>
        <w:tc>
          <w:tcPr>
            <w:tcW w:w="1666" w:type="dxa"/>
            <w:vAlign w:val="center"/>
          </w:tcPr>
          <w:p w:rsidR="001466FD" w:rsidRPr="00383049" w:rsidRDefault="001466FD" w:rsidP="00FF6C49">
            <w:pPr>
              <w:spacing w:after="0" w:line="240" w:lineRule="auto"/>
              <w:jc w:val="center"/>
              <w:rPr>
                <w:rFonts w:ascii="Times New Roman" w:eastAsia="Times New Roman" w:hAnsi="Times New Roman" w:cs="Times New Roman"/>
                <w:sz w:val="24"/>
                <w:szCs w:val="24"/>
              </w:rPr>
            </w:pPr>
          </w:p>
        </w:tc>
      </w:tr>
      <w:tr w:rsidR="001466FD" w:rsidRPr="00383049" w:rsidTr="00FF6C49">
        <w:trPr>
          <w:cantSplit/>
          <w:trHeight w:val="325"/>
          <w:jc w:val="center"/>
        </w:trPr>
        <w:tc>
          <w:tcPr>
            <w:tcW w:w="560" w:type="dxa"/>
            <w:vAlign w:val="center"/>
          </w:tcPr>
          <w:p w:rsidR="001466FD"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7450" w:type="dxa"/>
            <w:vAlign w:val="center"/>
          </w:tcPr>
          <w:p w:rsidR="001466FD" w:rsidRPr="001466FD" w:rsidRDefault="001466FD"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Пешка против короля. Белая пешка на седьмой, шестой, пятой  горизонталях</w:t>
            </w:r>
          </w:p>
        </w:tc>
        <w:tc>
          <w:tcPr>
            <w:tcW w:w="1666" w:type="dxa"/>
            <w:vAlign w:val="center"/>
          </w:tcPr>
          <w:p w:rsidR="001466FD" w:rsidRPr="00383049" w:rsidRDefault="001466FD" w:rsidP="00FF6C49">
            <w:pPr>
              <w:spacing w:after="0" w:line="240" w:lineRule="auto"/>
              <w:jc w:val="center"/>
              <w:rPr>
                <w:rFonts w:ascii="Times New Roman" w:eastAsia="Times New Roman" w:hAnsi="Times New Roman" w:cs="Times New Roman"/>
                <w:sz w:val="24"/>
                <w:szCs w:val="24"/>
              </w:rPr>
            </w:pPr>
          </w:p>
        </w:tc>
      </w:tr>
      <w:tr w:rsidR="001466FD" w:rsidRPr="00383049" w:rsidTr="00FF6C49">
        <w:trPr>
          <w:cantSplit/>
          <w:trHeight w:val="325"/>
          <w:jc w:val="center"/>
        </w:trPr>
        <w:tc>
          <w:tcPr>
            <w:tcW w:w="560" w:type="dxa"/>
            <w:vAlign w:val="center"/>
          </w:tcPr>
          <w:p w:rsidR="001466FD"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7450" w:type="dxa"/>
            <w:vAlign w:val="center"/>
          </w:tcPr>
          <w:p w:rsidR="001466FD" w:rsidRPr="001466FD" w:rsidRDefault="001466FD"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Король помогает своей пешке. Оппозиция. Дидактические задания “Мат в 2 хода”, “Мат в 3 хода”, “Проведи пешку в ферзи”</w:t>
            </w:r>
          </w:p>
        </w:tc>
        <w:tc>
          <w:tcPr>
            <w:tcW w:w="1666" w:type="dxa"/>
            <w:vAlign w:val="center"/>
          </w:tcPr>
          <w:p w:rsidR="001466FD" w:rsidRPr="00383049" w:rsidRDefault="001466FD" w:rsidP="00FF6C49">
            <w:pPr>
              <w:spacing w:after="0" w:line="240" w:lineRule="auto"/>
              <w:jc w:val="center"/>
              <w:rPr>
                <w:rFonts w:ascii="Times New Roman" w:eastAsia="Times New Roman" w:hAnsi="Times New Roman" w:cs="Times New Roman"/>
                <w:sz w:val="24"/>
                <w:szCs w:val="24"/>
              </w:rPr>
            </w:pPr>
          </w:p>
        </w:tc>
      </w:tr>
      <w:tr w:rsidR="001466FD" w:rsidRPr="00383049" w:rsidTr="00FF6C49">
        <w:trPr>
          <w:cantSplit/>
          <w:trHeight w:val="325"/>
          <w:jc w:val="center"/>
        </w:trPr>
        <w:tc>
          <w:tcPr>
            <w:tcW w:w="560" w:type="dxa"/>
            <w:vAlign w:val="center"/>
          </w:tcPr>
          <w:p w:rsidR="001466FD"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7450" w:type="dxa"/>
            <w:vAlign w:val="center"/>
          </w:tcPr>
          <w:p w:rsidR="001466FD" w:rsidRPr="001466FD" w:rsidRDefault="001466FD"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Дидактические задания  “Выигрыш или ничья?”, “Куда отступить королем?”</w:t>
            </w:r>
          </w:p>
        </w:tc>
        <w:tc>
          <w:tcPr>
            <w:tcW w:w="1666" w:type="dxa"/>
            <w:vAlign w:val="center"/>
          </w:tcPr>
          <w:p w:rsidR="001466FD" w:rsidRPr="00383049" w:rsidRDefault="001466FD" w:rsidP="00FF6C49">
            <w:pPr>
              <w:spacing w:after="0" w:line="240" w:lineRule="auto"/>
              <w:jc w:val="center"/>
              <w:rPr>
                <w:rFonts w:ascii="Times New Roman" w:eastAsia="Times New Roman" w:hAnsi="Times New Roman" w:cs="Times New Roman"/>
                <w:sz w:val="24"/>
                <w:szCs w:val="24"/>
              </w:rPr>
            </w:pPr>
          </w:p>
        </w:tc>
      </w:tr>
      <w:tr w:rsidR="001466FD" w:rsidRPr="00383049" w:rsidTr="00FF6C49">
        <w:trPr>
          <w:cantSplit/>
          <w:trHeight w:val="325"/>
          <w:jc w:val="center"/>
        </w:trPr>
        <w:tc>
          <w:tcPr>
            <w:tcW w:w="560" w:type="dxa"/>
            <w:vAlign w:val="center"/>
          </w:tcPr>
          <w:p w:rsidR="001466FD"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7450" w:type="dxa"/>
            <w:vAlign w:val="center"/>
          </w:tcPr>
          <w:p w:rsidR="001466FD" w:rsidRPr="001466FD" w:rsidRDefault="001466FD"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Пешка против короля. Белая пешка на  второй, третьей, четвертой горизонталях</w:t>
            </w:r>
          </w:p>
        </w:tc>
        <w:tc>
          <w:tcPr>
            <w:tcW w:w="1666" w:type="dxa"/>
            <w:vAlign w:val="center"/>
          </w:tcPr>
          <w:p w:rsidR="001466FD" w:rsidRPr="00383049" w:rsidRDefault="001466FD" w:rsidP="00FF6C49">
            <w:pPr>
              <w:spacing w:after="0" w:line="240" w:lineRule="auto"/>
              <w:jc w:val="center"/>
              <w:rPr>
                <w:rFonts w:ascii="Times New Roman" w:eastAsia="Times New Roman" w:hAnsi="Times New Roman" w:cs="Times New Roman"/>
                <w:sz w:val="24"/>
                <w:szCs w:val="24"/>
              </w:rPr>
            </w:pPr>
          </w:p>
        </w:tc>
      </w:tr>
      <w:tr w:rsidR="001466FD" w:rsidRPr="00383049" w:rsidTr="00FF6C49">
        <w:trPr>
          <w:cantSplit/>
          <w:trHeight w:val="325"/>
          <w:jc w:val="center"/>
        </w:trPr>
        <w:tc>
          <w:tcPr>
            <w:tcW w:w="560" w:type="dxa"/>
            <w:vAlign w:val="center"/>
          </w:tcPr>
          <w:p w:rsidR="001466FD"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450" w:type="dxa"/>
            <w:vAlign w:val="center"/>
          </w:tcPr>
          <w:p w:rsidR="001466FD" w:rsidRPr="001466FD" w:rsidRDefault="001466FD"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Король ведет свою пешку за собой. Ключевые поля. Самые общие рекомендации о том, как играть в эндшпиле.  Дидактические задания “Мат в 3 хода”, “Проведи пешку в ферзи”</w:t>
            </w:r>
          </w:p>
        </w:tc>
        <w:tc>
          <w:tcPr>
            <w:tcW w:w="1666" w:type="dxa"/>
            <w:vAlign w:val="center"/>
          </w:tcPr>
          <w:p w:rsidR="001466FD" w:rsidRPr="00383049" w:rsidRDefault="001466FD" w:rsidP="00FF6C49">
            <w:pPr>
              <w:spacing w:after="0" w:line="240" w:lineRule="auto"/>
              <w:jc w:val="center"/>
              <w:rPr>
                <w:rFonts w:ascii="Times New Roman" w:eastAsia="Times New Roman" w:hAnsi="Times New Roman" w:cs="Times New Roman"/>
                <w:sz w:val="24"/>
                <w:szCs w:val="24"/>
              </w:rPr>
            </w:pPr>
          </w:p>
        </w:tc>
      </w:tr>
      <w:tr w:rsidR="001466FD" w:rsidRPr="00383049" w:rsidTr="00FF6C49">
        <w:trPr>
          <w:cantSplit/>
          <w:trHeight w:val="325"/>
          <w:jc w:val="center"/>
        </w:trPr>
        <w:tc>
          <w:tcPr>
            <w:tcW w:w="560" w:type="dxa"/>
            <w:vAlign w:val="center"/>
          </w:tcPr>
          <w:p w:rsidR="001466FD"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450" w:type="dxa"/>
            <w:vAlign w:val="center"/>
          </w:tcPr>
          <w:p w:rsidR="001466FD" w:rsidRPr="001466FD" w:rsidRDefault="001466FD" w:rsidP="001466FD">
            <w:pPr>
              <w:spacing w:after="0" w:line="240" w:lineRule="auto"/>
              <w:jc w:val="both"/>
              <w:rPr>
                <w:rFonts w:ascii="Times New Roman" w:hAnsi="Times New Roman" w:cs="Times New Roman"/>
                <w:sz w:val="24"/>
                <w:szCs w:val="24"/>
              </w:rPr>
            </w:pPr>
            <w:r w:rsidRPr="001466FD">
              <w:rPr>
                <w:rFonts w:ascii="Times New Roman" w:hAnsi="Times New Roman" w:cs="Times New Roman"/>
                <w:sz w:val="24"/>
                <w:szCs w:val="24"/>
              </w:rPr>
              <w:t>Дидактические задания “Мат в 3 хода”, “Проведи пешку в ферзи”, “Выигрыш или ничья?”, “Куда отступить королем?”, “Путь к ничьей»</w:t>
            </w:r>
          </w:p>
        </w:tc>
        <w:tc>
          <w:tcPr>
            <w:tcW w:w="1666" w:type="dxa"/>
            <w:vAlign w:val="center"/>
          </w:tcPr>
          <w:p w:rsidR="001466FD" w:rsidRPr="00383049" w:rsidRDefault="001466FD" w:rsidP="00FF6C49">
            <w:pPr>
              <w:spacing w:after="0" w:line="240" w:lineRule="auto"/>
              <w:jc w:val="center"/>
              <w:rPr>
                <w:rFonts w:ascii="Times New Roman" w:eastAsia="Times New Roman" w:hAnsi="Times New Roman" w:cs="Times New Roman"/>
                <w:sz w:val="24"/>
                <w:szCs w:val="24"/>
              </w:rPr>
            </w:pPr>
          </w:p>
        </w:tc>
      </w:tr>
      <w:tr w:rsidR="00A87EE7" w:rsidRPr="00383049" w:rsidTr="005E39B1">
        <w:trPr>
          <w:cantSplit/>
          <w:trHeight w:val="373"/>
          <w:jc w:val="center"/>
        </w:trPr>
        <w:tc>
          <w:tcPr>
            <w:tcW w:w="8010" w:type="dxa"/>
            <w:gridSpan w:val="2"/>
            <w:vAlign w:val="center"/>
          </w:tcPr>
          <w:p w:rsidR="00A87EE7" w:rsidRPr="00383049" w:rsidRDefault="005E39B1" w:rsidP="001466FD">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Игровая практика</w:t>
            </w:r>
            <w:r w:rsidR="00A87EE7">
              <w:rPr>
                <w:rFonts w:ascii="Times New Roman" w:hAnsi="Times New Roman" w:cs="Times New Roman"/>
                <w:b/>
                <w:sz w:val="24"/>
                <w:szCs w:val="24"/>
              </w:rPr>
              <w:t xml:space="preserve"> (</w:t>
            </w:r>
            <w:r w:rsidR="001466FD">
              <w:rPr>
                <w:rFonts w:ascii="Times New Roman" w:hAnsi="Times New Roman" w:cs="Times New Roman"/>
                <w:b/>
                <w:sz w:val="24"/>
                <w:szCs w:val="24"/>
              </w:rPr>
              <w:t>2</w:t>
            </w:r>
            <w:r w:rsidR="00A87EE7" w:rsidRPr="00383049">
              <w:rPr>
                <w:rFonts w:ascii="Times New Roman" w:hAnsi="Times New Roman" w:cs="Times New Roman"/>
                <w:b/>
                <w:sz w:val="24"/>
                <w:szCs w:val="24"/>
              </w:rPr>
              <w:t>ч)</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b/>
                <w:sz w:val="24"/>
                <w:szCs w:val="24"/>
              </w:rPr>
            </w:pPr>
          </w:p>
        </w:tc>
      </w:tr>
      <w:tr w:rsidR="00A87EE7" w:rsidRPr="00383049" w:rsidTr="005E39B1">
        <w:trPr>
          <w:cantSplit/>
          <w:trHeight w:val="421"/>
          <w:jc w:val="center"/>
        </w:trPr>
        <w:tc>
          <w:tcPr>
            <w:tcW w:w="560" w:type="dxa"/>
            <w:vAlign w:val="center"/>
          </w:tcPr>
          <w:p w:rsidR="00A87EE7" w:rsidRPr="00383049"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7450" w:type="dxa"/>
            <w:vAlign w:val="center"/>
          </w:tcPr>
          <w:p w:rsidR="00A87EE7" w:rsidRPr="00383049" w:rsidRDefault="001466FD" w:rsidP="00FF6C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практика всеми фигурами</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r w:rsidR="00A87EE7" w:rsidRPr="00383049" w:rsidTr="005E39B1">
        <w:trPr>
          <w:cantSplit/>
          <w:trHeight w:val="400"/>
          <w:jc w:val="center"/>
        </w:trPr>
        <w:tc>
          <w:tcPr>
            <w:tcW w:w="560" w:type="dxa"/>
            <w:vAlign w:val="center"/>
          </w:tcPr>
          <w:p w:rsidR="00A87EE7" w:rsidRPr="00383049" w:rsidRDefault="001466FD" w:rsidP="00FF6C49">
            <w:pPr>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450" w:type="dxa"/>
            <w:vAlign w:val="center"/>
          </w:tcPr>
          <w:p w:rsidR="00A87EE7" w:rsidRPr="00383049" w:rsidRDefault="001466FD" w:rsidP="00FF6C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Игровая практика</w:t>
            </w:r>
            <w:r w:rsidR="005E39B1">
              <w:rPr>
                <w:rFonts w:ascii="Times New Roman" w:eastAsia="Times New Roman" w:hAnsi="Times New Roman" w:cs="Times New Roman"/>
                <w:sz w:val="24"/>
                <w:szCs w:val="24"/>
              </w:rPr>
              <w:t>. Шахматный турнир</w:t>
            </w:r>
          </w:p>
        </w:tc>
        <w:tc>
          <w:tcPr>
            <w:tcW w:w="1666" w:type="dxa"/>
            <w:vAlign w:val="center"/>
          </w:tcPr>
          <w:p w:rsidR="00A87EE7" w:rsidRPr="00383049" w:rsidRDefault="00A87EE7" w:rsidP="00FF6C49">
            <w:pPr>
              <w:spacing w:after="0" w:line="240" w:lineRule="auto"/>
              <w:jc w:val="center"/>
              <w:rPr>
                <w:rFonts w:ascii="Times New Roman" w:eastAsia="Times New Roman" w:hAnsi="Times New Roman" w:cs="Times New Roman"/>
                <w:sz w:val="24"/>
                <w:szCs w:val="24"/>
              </w:rPr>
            </w:pPr>
          </w:p>
        </w:tc>
      </w:tr>
    </w:tbl>
    <w:p w:rsidR="00A87EE7" w:rsidRDefault="00A87EE7" w:rsidP="00BF589B">
      <w:pPr>
        <w:jc w:val="center"/>
        <w:rPr>
          <w:rFonts w:ascii="Times New Roman" w:hAnsi="Times New Roman" w:cs="Times New Roman"/>
          <w:b/>
          <w:sz w:val="24"/>
          <w:szCs w:val="24"/>
        </w:rPr>
      </w:pPr>
    </w:p>
    <w:p w:rsidR="00A87EE7" w:rsidRDefault="00A87EE7">
      <w:pPr>
        <w:rPr>
          <w:rFonts w:ascii="Times New Roman" w:hAnsi="Times New Roman" w:cs="Times New Roman"/>
          <w:b/>
          <w:sz w:val="24"/>
          <w:szCs w:val="24"/>
        </w:rPr>
      </w:pPr>
      <w:r>
        <w:rPr>
          <w:rFonts w:ascii="Times New Roman" w:hAnsi="Times New Roman" w:cs="Times New Roman"/>
          <w:b/>
          <w:sz w:val="24"/>
          <w:szCs w:val="24"/>
        </w:rPr>
        <w:br w:type="page"/>
      </w:r>
    </w:p>
    <w:p w:rsidR="00A87EE7" w:rsidRPr="00BF589B" w:rsidRDefault="00A87EE7" w:rsidP="00BF589B">
      <w:pPr>
        <w:jc w:val="center"/>
        <w:rPr>
          <w:rFonts w:ascii="Times New Roman" w:hAnsi="Times New Roman" w:cs="Times New Roman"/>
          <w:b/>
          <w:sz w:val="24"/>
          <w:szCs w:val="24"/>
        </w:rPr>
      </w:pPr>
      <w:r>
        <w:rPr>
          <w:rFonts w:ascii="Times New Roman" w:hAnsi="Times New Roman" w:cs="Times New Roman"/>
          <w:b/>
          <w:sz w:val="24"/>
          <w:szCs w:val="24"/>
        </w:rPr>
        <w:lastRenderedPageBreak/>
        <w:t>5. Приложение</w:t>
      </w:r>
    </w:p>
    <w:p w:rsidR="00BF589B" w:rsidRPr="00BF589B" w:rsidRDefault="00BF589B" w:rsidP="00BF589B">
      <w:pPr>
        <w:tabs>
          <w:tab w:val="left" w:pos="142"/>
        </w:tabs>
        <w:ind w:left="360"/>
        <w:jc w:val="right"/>
        <w:rPr>
          <w:rFonts w:ascii="Times New Roman" w:hAnsi="Times New Roman" w:cs="Times New Roman"/>
          <w:sz w:val="24"/>
          <w:szCs w:val="24"/>
        </w:rPr>
      </w:pPr>
      <w:r w:rsidRPr="00BF589B">
        <w:rPr>
          <w:rFonts w:ascii="Times New Roman" w:hAnsi="Times New Roman" w:cs="Times New Roman"/>
          <w:sz w:val="24"/>
          <w:szCs w:val="24"/>
        </w:rPr>
        <w:t>Приложение 1</w:t>
      </w:r>
    </w:p>
    <w:p w:rsidR="00BF589B" w:rsidRPr="00BF589B" w:rsidRDefault="00BF589B" w:rsidP="00BF589B">
      <w:pPr>
        <w:spacing w:after="35"/>
        <w:ind w:left="101" w:hanging="10"/>
        <w:jc w:val="center"/>
        <w:rPr>
          <w:rFonts w:ascii="Times New Roman" w:hAnsi="Times New Roman" w:cs="Times New Roman"/>
          <w:b/>
          <w:sz w:val="24"/>
          <w:szCs w:val="24"/>
        </w:rPr>
      </w:pPr>
      <w:r w:rsidRPr="00BF589B">
        <w:rPr>
          <w:rFonts w:ascii="Times New Roman" w:hAnsi="Times New Roman" w:cs="Times New Roman"/>
          <w:b/>
          <w:sz w:val="24"/>
          <w:szCs w:val="24"/>
        </w:rPr>
        <w:t xml:space="preserve">Используемые цифровые образовательные ресурсы </w:t>
      </w:r>
    </w:p>
    <w:p w:rsidR="00BF589B" w:rsidRPr="00BF589B" w:rsidRDefault="00BF589B" w:rsidP="00BF589B">
      <w:pPr>
        <w:spacing w:after="35"/>
        <w:ind w:left="101" w:hanging="10"/>
        <w:jc w:val="center"/>
        <w:rPr>
          <w:rFonts w:ascii="Times New Roman" w:hAnsi="Times New Roman" w:cs="Times New Roman"/>
          <w:sz w:val="24"/>
          <w:szCs w:val="24"/>
        </w:rPr>
      </w:pPr>
      <w:r w:rsidRPr="00BF589B">
        <w:rPr>
          <w:rFonts w:ascii="Times New Roman" w:hAnsi="Times New Roman" w:cs="Times New Roman"/>
          <w:b/>
          <w:sz w:val="24"/>
          <w:szCs w:val="24"/>
        </w:rPr>
        <w:t>для расширения образовательного процесса</w:t>
      </w:r>
    </w:p>
    <w:tbl>
      <w:tblPr>
        <w:tblW w:w="9640" w:type="dxa"/>
        <w:jc w:val="center"/>
        <w:tblCellMar>
          <w:top w:w="9" w:type="dxa"/>
          <w:left w:w="110" w:type="dxa"/>
          <w:right w:w="0" w:type="dxa"/>
        </w:tblCellMar>
        <w:tblLook w:val="04A0" w:firstRow="1" w:lastRow="0" w:firstColumn="1" w:lastColumn="0" w:noHBand="0" w:noVBand="1"/>
      </w:tblPr>
      <w:tblGrid>
        <w:gridCol w:w="498"/>
        <w:gridCol w:w="9"/>
        <w:gridCol w:w="4004"/>
        <w:gridCol w:w="5129"/>
      </w:tblGrid>
      <w:tr w:rsidR="00BF589B" w:rsidRPr="00BF589B" w:rsidTr="003929B3">
        <w:trPr>
          <w:trHeight w:val="312"/>
          <w:jc w:val="center"/>
        </w:trPr>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left="14"/>
              <w:jc w:val="both"/>
              <w:rPr>
                <w:rFonts w:ascii="Times New Roman" w:hAnsi="Times New Roman" w:cs="Times New Roman"/>
                <w:sz w:val="24"/>
                <w:szCs w:val="24"/>
              </w:rPr>
            </w:pPr>
            <w:r w:rsidRPr="00BF589B">
              <w:rPr>
                <w:rFonts w:ascii="Times New Roman" w:hAnsi="Times New Roman" w:cs="Times New Roman"/>
                <w:b/>
                <w:sz w:val="24"/>
                <w:szCs w:val="24"/>
              </w:rPr>
              <w:t xml:space="preserve">№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right="111"/>
              <w:jc w:val="center"/>
              <w:rPr>
                <w:rFonts w:ascii="Times New Roman" w:hAnsi="Times New Roman" w:cs="Times New Roman"/>
                <w:sz w:val="24"/>
                <w:szCs w:val="24"/>
              </w:rPr>
            </w:pPr>
            <w:r w:rsidRPr="00BF589B">
              <w:rPr>
                <w:rFonts w:ascii="Times New Roman" w:hAnsi="Times New Roman" w:cs="Times New Roman"/>
                <w:b/>
                <w:sz w:val="24"/>
                <w:szCs w:val="24"/>
              </w:rPr>
              <w:t xml:space="preserve">Название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right="107"/>
              <w:jc w:val="center"/>
              <w:rPr>
                <w:rFonts w:ascii="Times New Roman" w:hAnsi="Times New Roman" w:cs="Times New Roman"/>
                <w:sz w:val="24"/>
                <w:szCs w:val="24"/>
              </w:rPr>
            </w:pPr>
            <w:r w:rsidRPr="00BF589B">
              <w:rPr>
                <w:rFonts w:ascii="Times New Roman" w:hAnsi="Times New Roman" w:cs="Times New Roman"/>
                <w:b/>
                <w:sz w:val="24"/>
                <w:szCs w:val="24"/>
              </w:rPr>
              <w:t xml:space="preserve">Возможности </w:t>
            </w:r>
          </w:p>
        </w:tc>
      </w:tr>
      <w:tr w:rsidR="00BF589B" w:rsidRPr="00BF589B" w:rsidTr="003929B3">
        <w:trPr>
          <w:trHeight w:val="610"/>
          <w:jc w:val="center"/>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left="552" w:right="677"/>
              <w:jc w:val="center"/>
              <w:rPr>
                <w:rFonts w:ascii="Times New Roman" w:hAnsi="Times New Roman" w:cs="Times New Roman"/>
                <w:sz w:val="24"/>
                <w:szCs w:val="24"/>
              </w:rPr>
            </w:pPr>
            <w:r w:rsidRPr="00BF589B">
              <w:rPr>
                <w:rFonts w:ascii="Times New Roman" w:hAnsi="Times New Roman" w:cs="Times New Roman"/>
                <w:b/>
                <w:sz w:val="24"/>
                <w:szCs w:val="24"/>
              </w:rPr>
              <w:t>Инструменты для организации коммуникации педагогов, обучающихся и родителей</w:t>
            </w:r>
            <w:r w:rsidRPr="00BF589B">
              <w:rPr>
                <w:rFonts w:ascii="Times New Roman" w:hAnsi="Times New Roman" w:cs="Times New Roman"/>
                <w:sz w:val="24"/>
                <w:szCs w:val="24"/>
              </w:rPr>
              <w:t xml:space="preserve"> </w:t>
            </w:r>
          </w:p>
        </w:tc>
      </w:tr>
      <w:tr w:rsidR="00BF589B" w:rsidRPr="00BF589B" w:rsidTr="003929B3">
        <w:trPr>
          <w:trHeight w:val="2103"/>
          <w:jc w:val="center"/>
        </w:trPr>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left="82"/>
              <w:rPr>
                <w:rFonts w:ascii="Times New Roman" w:hAnsi="Times New Roman" w:cs="Times New Roman"/>
                <w:sz w:val="24"/>
                <w:szCs w:val="24"/>
              </w:rPr>
            </w:pPr>
            <w:r w:rsidRPr="00BF589B">
              <w:rPr>
                <w:rFonts w:ascii="Times New Roman" w:hAnsi="Times New Roman" w:cs="Times New Roman"/>
                <w:sz w:val="24"/>
                <w:szCs w:val="24"/>
              </w:rPr>
              <w:t xml:space="preserve">1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Социальные сети — </w:t>
            </w:r>
            <w:r w:rsidRPr="00BF589B">
              <w:rPr>
                <w:rFonts w:ascii="Times New Roman" w:hAnsi="Times New Roman" w:cs="Times New Roman"/>
                <w:b/>
                <w:sz w:val="24"/>
                <w:szCs w:val="24"/>
              </w:rPr>
              <w:t>ВКонтакте, Viber, WhatsApp, Facebook</w:t>
            </w:r>
            <w:r w:rsidRPr="00BF589B">
              <w:rPr>
                <w:rFonts w:ascii="Times New Roman" w:hAnsi="Times New Roman" w:cs="Times New Roman"/>
                <w:sz w:val="24"/>
                <w:szCs w:val="24"/>
              </w:rPr>
              <w:t xml:space="preserve"> и др.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right="34"/>
              <w:jc w:val="both"/>
              <w:rPr>
                <w:rFonts w:ascii="Times New Roman" w:hAnsi="Times New Roman" w:cs="Times New Roman"/>
                <w:sz w:val="24"/>
                <w:szCs w:val="24"/>
              </w:rPr>
            </w:pPr>
            <w:r w:rsidRPr="00BF589B">
              <w:rPr>
                <w:rFonts w:ascii="Times New Roman" w:hAnsi="Times New Roman" w:cs="Times New Roman"/>
                <w:sz w:val="24"/>
                <w:szCs w:val="24"/>
              </w:rPr>
              <w:t xml:space="preserve">Создание сообществ, групповых чатов, видео и прямых трансляций. Возможность загрузки необходимых файлов разных форматов — от презентаций и текстов до аудио и видео. Публикация заданий и обсуждение их в совместном чате, организация взаимодействия между обучающимися, учителем и родителями </w:t>
            </w:r>
          </w:p>
        </w:tc>
      </w:tr>
      <w:tr w:rsidR="00BF589B" w:rsidRPr="00BF589B" w:rsidTr="003929B3">
        <w:trPr>
          <w:trHeight w:val="312"/>
          <w:jc w:val="center"/>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right="113"/>
              <w:jc w:val="center"/>
              <w:rPr>
                <w:rFonts w:ascii="Times New Roman" w:hAnsi="Times New Roman" w:cs="Times New Roman"/>
                <w:sz w:val="24"/>
                <w:szCs w:val="24"/>
              </w:rPr>
            </w:pPr>
            <w:r w:rsidRPr="00BF589B">
              <w:rPr>
                <w:rFonts w:ascii="Times New Roman" w:hAnsi="Times New Roman" w:cs="Times New Roman"/>
                <w:b/>
                <w:sz w:val="24"/>
                <w:szCs w:val="24"/>
              </w:rPr>
              <w:t xml:space="preserve">Системы управления образовательным процессом </w:t>
            </w:r>
          </w:p>
        </w:tc>
      </w:tr>
      <w:tr w:rsidR="00BF589B" w:rsidRPr="00BF589B" w:rsidTr="003929B3">
        <w:trPr>
          <w:trHeight w:val="307"/>
          <w:jc w:val="center"/>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right="116"/>
              <w:jc w:val="center"/>
              <w:rPr>
                <w:rFonts w:ascii="Times New Roman" w:hAnsi="Times New Roman" w:cs="Times New Roman"/>
                <w:sz w:val="24"/>
                <w:szCs w:val="24"/>
              </w:rPr>
            </w:pPr>
            <w:r w:rsidRPr="00BF589B">
              <w:rPr>
                <w:rFonts w:ascii="Times New Roman" w:hAnsi="Times New Roman" w:cs="Times New Roman"/>
                <w:sz w:val="24"/>
                <w:szCs w:val="24"/>
              </w:rPr>
              <w:t xml:space="preserve">Облачные сервисы </w:t>
            </w:r>
          </w:p>
        </w:tc>
      </w:tr>
      <w:tr w:rsidR="00BF589B" w:rsidRPr="00BF589B" w:rsidTr="003929B3">
        <w:trPr>
          <w:trHeight w:val="908"/>
          <w:jc w:val="center"/>
        </w:trPr>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2</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lang w:val="en-US"/>
              </w:rPr>
            </w:pPr>
            <w:r w:rsidRPr="00BF589B">
              <w:rPr>
                <w:rFonts w:ascii="Times New Roman" w:hAnsi="Times New Roman" w:cs="Times New Roman"/>
                <w:b/>
                <w:sz w:val="24"/>
                <w:szCs w:val="24"/>
                <w:lang w:val="en-US"/>
              </w:rPr>
              <w:t xml:space="preserve">Google Classroom  </w:t>
            </w:r>
            <w:hyperlink r:id="rId20" w:history="1">
              <w:r w:rsidR="00732654" w:rsidRPr="006F05EA">
                <w:rPr>
                  <w:rStyle w:val="ac"/>
                  <w:rFonts w:ascii="Times New Roman" w:hAnsi="Times New Roman" w:cs="Times New Roman"/>
                  <w:sz w:val="24"/>
                  <w:szCs w:val="24"/>
                  <w:u w:color="0000FF"/>
                  <w:lang w:val="en-US"/>
                </w:rPr>
                <w:t>https://classroom.google.com</w:t>
              </w:r>
            </w:hyperlink>
            <w:hyperlink r:id="rId21">
              <w:r w:rsidRPr="00BF589B">
                <w:rPr>
                  <w:rFonts w:ascii="Times New Roman" w:hAnsi="Times New Roman" w:cs="Times New Roman"/>
                  <w:sz w:val="24"/>
                  <w:szCs w:val="24"/>
                  <w:lang w:val="en-US"/>
                </w:rPr>
                <w:t xml:space="preserve"> </w:t>
              </w:r>
            </w:hyperlink>
            <w:r w:rsidRPr="00BF589B">
              <w:rPr>
                <w:rFonts w:ascii="Times New Roman" w:hAnsi="Times New Roman" w:cs="Times New Roman"/>
                <w:sz w:val="24"/>
                <w:szCs w:val="24"/>
                <w:lang w:val="en-US"/>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right="11"/>
              <w:rPr>
                <w:rFonts w:ascii="Times New Roman" w:hAnsi="Times New Roman" w:cs="Times New Roman"/>
                <w:sz w:val="24"/>
                <w:szCs w:val="24"/>
              </w:rPr>
            </w:pPr>
            <w:r w:rsidRPr="00BF589B">
              <w:rPr>
                <w:rFonts w:ascii="Times New Roman" w:hAnsi="Times New Roman" w:cs="Times New Roman"/>
                <w:sz w:val="24"/>
                <w:szCs w:val="24"/>
              </w:rPr>
              <w:t>Объединяет сервисы Google, организованные специально для учѐбы. Возможность создания и управления учебными материалами, обмен ссылками на файлы и видео, а также формирование заданий. Ведение статистики по всему классу и по каждому ученику.</w:t>
            </w:r>
          </w:p>
        </w:tc>
      </w:tr>
      <w:tr w:rsidR="00BF589B" w:rsidRPr="00BF589B" w:rsidTr="003929B3">
        <w:tblPrEx>
          <w:tblCellMar>
            <w:right w:w="60" w:type="dxa"/>
          </w:tblCellMar>
        </w:tblPrEx>
        <w:trPr>
          <w:trHeight w:val="1205"/>
          <w:jc w:val="center"/>
        </w:trPr>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3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lang w:val="en-US"/>
              </w:rPr>
            </w:pPr>
            <w:r w:rsidRPr="00BF589B">
              <w:rPr>
                <w:rFonts w:ascii="Times New Roman" w:hAnsi="Times New Roman" w:cs="Times New Roman"/>
                <w:b/>
                <w:sz w:val="24"/>
                <w:szCs w:val="24"/>
                <w:lang w:val="en-US"/>
              </w:rPr>
              <w:t xml:space="preserve">Google Classtime </w:t>
            </w:r>
          </w:p>
          <w:p w:rsidR="00BF589B" w:rsidRPr="00BF589B" w:rsidRDefault="000A249C" w:rsidP="00830741">
            <w:pPr>
              <w:rPr>
                <w:rFonts w:ascii="Times New Roman" w:hAnsi="Times New Roman" w:cs="Times New Roman"/>
                <w:sz w:val="24"/>
                <w:szCs w:val="24"/>
                <w:lang w:val="en-US"/>
              </w:rPr>
            </w:pPr>
            <w:hyperlink r:id="rId22">
              <w:r w:rsidR="00BF589B" w:rsidRPr="00BF589B">
                <w:rPr>
                  <w:rFonts w:ascii="Times New Roman" w:hAnsi="Times New Roman" w:cs="Times New Roman"/>
                  <w:color w:val="0000FF"/>
                  <w:sz w:val="24"/>
                  <w:szCs w:val="24"/>
                  <w:u w:val="single" w:color="0000FF"/>
                  <w:lang w:val="en-US"/>
                </w:rPr>
                <w:t>https://www.classtime.com/ru/</w:t>
              </w:r>
            </w:hyperlink>
            <w:hyperlink r:id="rId23">
              <w:r w:rsidR="00BF589B" w:rsidRPr="00BF589B">
                <w:rPr>
                  <w:rFonts w:ascii="Times New Roman" w:hAnsi="Times New Roman" w:cs="Times New Roman"/>
                  <w:sz w:val="24"/>
                  <w:szCs w:val="24"/>
                  <w:lang w:val="en-US"/>
                </w:rPr>
                <w:t xml:space="preserve"> </w:t>
              </w:r>
            </w:hyperlink>
            <w:r w:rsidR="00BF589B" w:rsidRPr="00BF589B">
              <w:rPr>
                <w:rFonts w:ascii="Times New Roman" w:hAnsi="Times New Roman" w:cs="Times New Roman"/>
                <w:sz w:val="24"/>
                <w:szCs w:val="24"/>
                <w:lang w:val="en-US"/>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Учебная платформа для создания интерактивных учебных приложений, позволяющая вести аналитику учебного процесса и реализовывать стратегии индивидуального подхода. </w:t>
            </w:r>
          </w:p>
        </w:tc>
      </w:tr>
      <w:tr w:rsidR="00BF589B" w:rsidRPr="00BF589B" w:rsidTr="003929B3">
        <w:tblPrEx>
          <w:tblCellMar>
            <w:right w:w="60" w:type="dxa"/>
          </w:tblCellMar>
        </w:tblPrEx>
        <w:trPr>
          <w:trHeight w:val="307"/>
          <w:jc w:val="center"/>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right="59"/>
              <w:jc w:val="center"/>
              <w:rPr>
                <w:rFonts w:ascii="Times New Roman" w:hAnsi="Times New Roman" w:cs="Times New Roman"/>
                <w:sz w:val="24"/>
                <w:szCs w:val="24"/>
              </w:rPr>
            </w:pPr>
            <w:r w:rsidRPr="00BF589B">
              <w:rPr>
                <w:rFonts w:ascii="Times New Roman" w:hAnsi="Times New Roman" w:cs="Times New Roman"/>
                <w:b/>
                <w:sz w:val="24"/>
                <w:szCs w:val="24"/>
              </w:rPr>
              <w:t xml:space="preserve">Сервисы для создания опросов, тестов и интерактивных заданий </w:t>
            </w:r>
          </w:p>
        </w:tc>
      </w:tr>
      <w:tr w:rsidR="00BF589B" w:rsidRPr="00BF589B" w:rsidTr="003929B3">
        <w:tblPrEx>
          <w:tblCellMar>
            <w:right w:w="60" w:type="dxa"/>
          </w:tblCellMar>
        </w:tblPrEx>
        <w:trPr>
          <w:trHeight w:val="1210"/>
          <w:jc w:val="center"/>
        </w:trPr>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left="14"/>
              <w:rPr>
                <w:rFonts w:ascii="Times New Roman" w:hAnsi="Times New Roman" w:cs="Times New Roman"/>
                <w:sz w:val="24"/>
                <w:szCs w:val="24"/>
              </w:rPr>
            </w:pPr>
            <w:r w:rsidRPr="00BF589B">
              <w:rPr>
                <w:rFonts w:ascii="Times New Roman" w:hAnsi="Times New Roman" w:cs="Times New Roman"/>
                <w:sz w:val="24"/>
                <w:szCs w:val="24"/>
              </w:rPr>
              <w:t xml:space="preserve">4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lang w:val="en-US"/>
              </w:rPr>
            </w:pPr>
            <w:r w:rsidRPr="00BF589B">
              <w:rPr>
                <w:rFonts w:ascii="Times New Roman" w:hAnsi="Times New Roman" w:cs="Times New Roman"/>
                <w:b/>
                <w:sz w:val="24"/>
                <w:szCs w:val="24"/>
                <w:lang w:val="en-US"/>
              </w:rPr>
              <w:t xml:space="preserve">Google Forms </w:t>
            </w:r>
          </w:p>
          <w:p w:rsidR="00BF589B" w:rsidRPr="00BF589B" w:rsidRDefault="000A249C" w:rsidP="00830741">
            <w:pPr>
              <w:rPr>
                <w:rFonts w:ascii="Times New Roman" w:hAnsi="Times New Roman" w:cs="Times New Roman"/>
                <w:sz w:val="24"/>
                <w:szCs w:val="24"/>
                <w:lang w:val="en-US"/>
              </w:rPr>
            </w:pPr>
            <w:hyperlink r:id="rId24">
              <w:r w:rsidR="00BF589B" w:rsidRPr="00BF589B">
                <w:rPr>
                  <w:rFonts w:ascii="Times New Roman" w:hAnsi="Times New Roman" w:cs="Times New Roman"/>
                  <w:color w:val="0000FF"/>
                  <w:sz w:val="24"/>
                  <w:szCs w:val="24"/>
                  <w:u w:val="single" w:color="0000FF"/>
                  <w:lang w:val="en-US"/>
                </w:rPr>
                <w:t>https://docs.google.com/forms</w:t>
              </w:r>
            </w:hyperlink>
            <w:hyperlink r:id="rId25">
              <w:r w:rsidR="00BF589B" w:rsidRPr="00BF589B">
                <w:rPr>
                  <w:rFonts w:ascii="Times New Roman" w:hAnsi="Times New Roman" w:cs="Times New Roman"/>
                  <w:sz w:val="24"/>
                  <w:szCs w:val="24"/>
                  <w:lang w:val="en-US"/>
                </w:rPr>
                <w:t xml:space="preserve"> </w:t>
              </w:r>
            </w:hyperlink>
            <w:r w:rsidR="00BF589B" w:rsidRPr="00BF589B">
              <w:rPr>
                <w:rFonts w:ascii="Times New Roman" w:hAnsi="Times New Roman" w:cs="Times New Roman"/>
                <w:sz w:val="24"/>
                <w:szCs w:val="24"/>
                <w:lang w:val="en-US"/>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Предназначен для создания опросов и тестовых заданий с возможностью автоматической проверки, анализа и предъявления результатов </w:t>
            </w:r>
          </w:p>
        </w:tc>
      </w:tr>
      <w:tr w:rsidR="00BF589B" w:rsidRPr="00BF589B" w:rsidTr="003929B3">
        <w:tblPrEx>
          <w:tblCellMar>
            <w:right w:w="60" w:type="dxa"/>
          </w:tblCellMar>
        </w:tblPrEx>
        <w:trPr>
          <w:trHeight w:val="2401"/>
          <w:jc w:val="center"/>
        </w:trPr>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left="14"/>
              <w:rPr>
                <w:rFonts w:ascii="Times New Roman" w:hAnsi="Times New Roman" w:cs="Times New Roman"/>
                <w:sz w:val="24"/>
                <w:szCs w:val="24"/>
              </w:rPr>
            </w:pPr>
            <w:r w:rsidRPr="00BF589B">
              <w:rPr>
                <w:rFonts w:ascii="Times New Roman" w:hAnsi="Times New Roman" w:cs="Times New Roman"/>
                <w:sz w:val="24"/>
                <w:szCs w:val="24"/>
              </w:rPr>
              <w:t xml:space="preserve">5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b/>
                <w:sz w:val="24"/>
                <w:szCs w:val="24"/>
              </w:rPr>
              <w:t>Яндекс.Форма</w:t>
            </w:r>
            <w:r w:rsidRPr="00BF589B">
              <w:rPr>
                <w:rFonts w:ascii="Times New Roman" w:hAnsi="Times New Roman" w:cs="Times New Roman"/>
                <w:sz w:val="24"/>
                <w:szCs w:val="24"/>
              </w:rPr>
              <w:t xml:space="preserve"> </w:t>
            </w:r>
          </w:p>
          <w:p w:rsidR="00BF589B" w:rsidRPr="00BF589B" w:rsidRDefault="000A249C" w:rsidP="00830741">
            <w:pPr>
              <w:rPr>
                <w:rFonts w:ascii="Times New Roman" w:hAnsi="Times New Roman" w:cs="Times New Roman"/>
                <w:sz w:val="24"/>
                <w:szCs w:val="24"/>
              </w:rPr>
            </w:pPr>
            <w:hyperlink r:id="rId26">
              <w:r w:rsidR="00BF589B" w:rsidRPr="00BF589B">
                <w:rPr>
                  <w:rFonts w:ascii="Times New Roman" w:hAnsi="Times New Roman" w:cs="Times New Roman"/>
                  <w:color w:val="0000FF"/>
                  <w:sz w:val="24"/>
                  <w:szCs w:val="24"/>
                  <w:u w:val="single" w:color="0000FF"/>
                </w:rPr>
                <w:t>https://yandex.ru/forms/</w:t>
              </w:r>
            </w:hyperlink>
            <w:hyperlink r:id="rId27">
              <w:r w:rsidR="00BF589B" w:rsidRPr="00BF589B">
                <w:rPr>
                  <w:rFonts w:ascii="Times New Roman" w:hAnsi="Times New Roman" w:cs="Times New Roman"/>
                  <w:sz w:val="24"/>
                  <w:szCs w:val="24"/>
                </w:rPr>
                <w:t xml:space="preserve"> </w:t>
              </w:r>
            </w:hyperlink>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Веб-сервис, позволяющий проводить опросы и голосования, собирать обратную связь, регистрироваться на мероприятия. Присутствуют самые разные типы вопросов (с полем для ввода текста, несколькими вариантами ответа, шкалой оценки и др.). Нет ограничений по количеству вопросов и опрашиваемых респондентов </w:t>
            </w:r>
          </w:p>
        </w:tc>
      </w:tr>
      <w:tr w:rsidR="00BF589B" w:rsidRPr="00BF589B" w:rsidTr="003929B3">
        <w:tblPrEx>
          <w:tblCellMar>
            <w:right w:w="60" w:type="dxa"/>
          </w:tblCellMar>
        </w:tblPrEx>
        <w:trPr>
          <w:trHeight w:val="610"/>
          <w:jc w:val="center"/>
        </w:trPr>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left="14"/>
              <w:rPr>
                <w:rFonts w:ascii="Times New Roman" w:hAnsi="Times New Roman" w:cs="Times New Roman"/>
                <w:sz w:val="24"/>
                <w:szCs w:val="24"/>
              </w:rPr>
            </w:pPr>
            <w:r w:rsidRPr="00BF589B">
              <w:rPr>
                <w:rFonts w:ascii="Times New Roman" w:hAnsi="Times New Roman" w:cs="Times New Roman"/>
                <w:sz w:val="24"/>
                <w:szCs w:val="24"/>
              </w:rPr>
              <w:lastRenderedPageBreak/>
              <w:t xml:space="preserve">6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b/>
                <w:sz w:val="24"/>
                <w:szCs w:val="24"/>
              </w:rPr>
              <w:t>Конструктор тестов</w:t>
            </w:r>
            <w:r w:rsidRPr="00BF589B">
              <w:rPr>
                <w:rFonts w:ascii="Times New Roman" w:hAnsi="Times New Roman" w:cs="Times New Roman"/>
                <w:sz w:val="24"/>
                <w:szCs w:val="24"/>
              </w:rPr>
              <w:t xml:space="preserve">  </w:t>
            </w:r>
          </w:p>
          <w:p w:rsidR="00BF589B" w:rsidRPr="00BF589B" w:rsidRDefault="000A249C" w:rsidP="00830741">
            <w:pPr>
              <w:rPr>
                <w:rFonts w:ascii="Times New Roman" w:hAnsi="Times New Roman" w:cs="Times New Roman"/>
                <w:sz w:val="24"/>
                <w:szCs w:val="24"/>
              </w:rPr>
            </w:pPr>
            <w:hyperlink r:id="rId28">
              <w:r w:rsidR="00BF589B" w:rsidRPr="00BF589B">
                <w:rPr>
                  <w:rFonts w:ascii="Times New Roman" w:hAnsi="Times New Roman" w:cs="Times New Roman"/>
                  <w:color w:val="0000FF"/>
                  <w:sz w:val="24"/>
                  <w:szCs w:val="24"/>
                  <w:u w:val="single" w:color="0000FF"/>
                </w:rPr>
                <w:t>https://konstruktortestov.ru/</w:t>
              </w:r>
            </w:hyperlink>
            <w:hyperlink r:id="rId29">
              <w:r w:rsidR="00BF589B" w:rsidRPr="00BF589B">
                <w:rPr>
                  <w:rFonts w:ascii="Times New Roman" w:hAnsi="Times New Roman" w:cs="Times New Roman"/>
                  <w:sz w:val="24"/>
                  <w:szCs w:val="24"/>
                </w:rPr>
                <w:t xml:space="preserve"> </w:t>
              </w:r>
            </w:hyperlink>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Использование готовых тестов. Возможность легко создать свой тест </w:t>
            </w:r>
          </w:p>
        </w:tc>
      </w:tr>
      <w:tr w:rsidR="00BF589B" w:rsidRPr="00BF589B" w:rsidTr="003929B3">
        <w:tblPrEx>
          <w:tblCellMar>
            <w:right w:w="60" w:type="dxa"/>
          </w:tblCellMar>
        </w:tblPrEx>
        <w:trPr>
          <w:trHeight w:val="605"/>
          <w:jc w:val="center"/>
        </w:trPr>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left="14"/>
              <w:rPr>
                <w:rFonts w:ascii="Times New Roman" w:hAnsi="Times New Roman" w:cs="Times New Roman"/>
                <w:sz w:val="24"/>
                <w:szCs w:val="24"/>
              </w:rPr>
            </w:pPr>
            <w:r w:rsidRPr="00BF589B">
              <w:rPr>
                <w:rFonts w:ascii="Times New Roman" w:hAnsi="Times New Roman" w:cs="Times New Roman"/>
                <w:sz w:val="24"/>
                <w:szCs w:val="24"/>
              </w:rPr>
              <w:t xml:space="preserve">7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lang w:val="en-US"/>
              </w:rPr>
            </w:pPr>
            <w:r w:rsidRPr="00BF589B">
              <w:rPr>
                <w:rFonts w:ascii="Times New Roman" w:hAnsi="Times New Roman" w:cs="Times New Roman"/>
                <w:b/>
                <w:sz w:val="24"/>
                <w:szCs w:val="24"/>
                <w:lang w:val="en-US"/>
              </w:rPr>
              <w:t xml:space="preserve">Online Test Pad  </w:t>
            </w:r>
            <w:hyperlink r:id="rId30">
              <w:r w:rsidRPr="00BF589B">
                <w:rPr>
                  <w:rFonts w:ascii="Times New Roman" w:hAnsi="Times New Roman" w:cs="Times New Roman"/>
                  <w:color w:val="0000FF"/>
                  <w:sz w:val="24"/>
                  <w:szCs w:val="24"/>
                  <w:u w:val="single" w:color="0000FF"/>
                  <w:lang w:val="en-US"/>
                </w:rPr>
                <w:t>https://onlinetestpad.com/</w:t>
              </w:r>
            </w:hyperlink>
            <w:hyperlink r:id="rId31">
              <w:r w:rsidRPr="00BF589B">
                <w:rPr>
                  <w:rFonts w:ascii="Times New Roman" w:hAnsi="Times New Roman" w:cs="Times New Roman"/>
                  <w:sz w:val="24"/>
                  <w:szCs w:val="24"/>
                  <w:lang w:val="en-US"/>
                </w:rPr>
                <w:t xml:space="preserve"> </w:t>
              </w:r>
            </w:hyperlink>
            <w:r w:rsidRPr="00BF589B">
              <w:rPr>
                <w:rFonts w:ascii="Times New Roman" w:hAnsi="Times New Roman" w:cs="Times New Roman"/>
                <w:sz w:val="24"/>
                <w:szCs w:val="24"/>
                <w:lang w:val="en-US"/>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Создание тестов, опросов, логических игр и кроссвордов онлайн </w:t>
            </w:r>
          </w:p>
        </w:tc>
      </w:tr>
      <w:tr w:rsidR="00BF589B" w:rsidRPr="00BF589B" w:rsidTr="003929B3">
        <w:tblPrEx>
          <w:tblCellMar>
            <w:right w:w="60" w:type="dxa"/>
          </w:tblCellMar>
        </w:tblPrEx>
        <w:trPr>
          <w:trHeight w:val="1805"/>
          <w:jc w:val="center"/>
        </w:trPr>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left="14"/>
              <w:rPr>
                <w:rFonts w:ascii="Times New Roman" w:hAnsi="Times New Roman" w:cs="Times New Roman"/>
                <w:sz w:val="24"/>
                <w:szCs w:val="24"/>
              </w:rPr>
            </w:pPr>
            <w:r w:rsidRPr="00BF589B">
              <w:rPr>
                <w:rFonts w:ascii="Times New Roman" w:hAnsi="Times New Roman" w:cs="Times New Roman"/>
                <w:sz w:val="24"/>
                <w:szCs w:val="24"/>
              </w:rPr>
              <w:t xml:space="preserve">8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b/>
                <w:sz w:val="24"/>
                <w:szCs w:val="24"/>
              </w:rPr>
              <w:t xml:space="preserve">LearningApps </w:t>
            </w:r>
          </w:p>
          <w:p w:rsidR="00BF589B" w:rsidRPr="00BF589B" w:rsidRDefault="000A249C" w:rsidP="00830741">
            <w:pPr>
              <w:rPr>
                <w:rFonts w:ascii="Times New Roman" w:hAnsi="Times New Roman" w:cs="Times New Roman"/>
                <w:sz w:val="24"/>
                <w:szCs w:val="24"/>
              </w:rPr>
            </w:pPr>
            <w:hyperlink r:id="rId32">
              <w:r w:rsidR="00BF589B" w:rsidRPr="00BF589B">
                <w:rPr>
                  <w:rFonts w:ascii="Times New Roman" w:hAnsi="Times New Roman" w:cs="Times New Roman"/>
                  <w:color w:val="0000FF"/>
                  <w:sz w:val="24"/>
                  <w:szCs w:val="24"/>
                  <w:u w:val="single" w:color="0000FF"/>
                </w:rPr>
                <w:t>https://learningapps.org/</w:t>
              </w:r>
            </w:hyperlink>
            <w:hyperlink r:id="rId33">
              <w:r w:rsidR="00BF589B" w:rsidRPr="00BF589B">
                <w:rPr>
                  <w:rFonts w:ascii="Times New Roman" w:hAnsi="Times New Roman" w:cs="Times New Roman"/>
                  <w:b/>
                  <w:sz w:val="24"/>
                  <w:szCs w:val="24"/>
                </w:rPr>
                <w:t xml:space="preserve"> </w:t>
              </w:r>
            </w:hyperlink>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Сервис создан для поддержки обучения с помощью небольших интерактивных упражнений. Упражнения создаются на сайте и используются в онлайне, легко встраиваются в различные цифровые платформы. Имеется подбор готовых интерактивных заданий по большинству учебных предметов. Для создания новых упражнений предлагается несколько шаблонов (упражнения на классификацию, тесты с множественным выбором, хронологическая линейка, ввод текста, найди пары и т.д.)</w:t>
            </w:r>
          </w:p>
        </w:tc>
      </w:tr>
      <w:tr w:rsidR="00BF589B" w:rsidRPr="00BF589B" w:rsidTr="003929B3">
        <w:trPr>
          <w:trHeight w:val="1205"/>
          <w:jc w:val="center"/>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right="11"/>
              <w:rPr>
                <w:rFonts w:ascii="Times New Roman" w:hAnsi="Times New Roman" w:cs="Times New Roman"/>
                <w:sz w:val="24"/>
                <w:szCs w:val="24"/>
              </w:rPr>
            </w:pPr>
            <w:r w:rsidRPr="00BF589B">
              <w:rPr>
                <w:rFonts w:ascii="Times New Roman" w:hAnsi="Times New Roman" w:cs="Times New Roman"/>
                <w:b/>
                <w:sz w:val="24"/>
                <w:szCs w:val="24"/>
              </w:rPr>
              <w:t>Образовательные онлайн-платформы</w:t>
            </w:r>
            <w:r w:rsidRPr="00BF589B">
              <w:rPr>
                <w:rFonts w:ascii="Times New Roman" w:hAnsi="Times New Roman" w:cs="Times New Roman"/>
                <w:sz w:val="24"/>
                <w:szCs w:val="24"/>
              </w:rPr>
              <w:t xml:space="preserve"> (общедоступные федеральные и частные) — различные образовательные платформы предлагают готовые материалы, которые могут быть использованы при обучении и в дистанционной форме при наличии технической возможности у учителя и учеников </w:t>
            </w:r>
          </w:p>
        </w:tc>
      </w:tr>
      <w:tr w:rsidR="00BF589B" w:rsidRPr="00BF589B" w:rsidTr="003929B3">
        <w:trPr>
          <w:trHeight w:val="2401"/>
          <w:jc w:val="center"/>
        </w:trPr>
        <w:tc>
          <w:tcPr>
            <w:tcW w:w="507"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3929B3" w:rsidP="00830741">
            <w:pPr>
              <w:ind w:left="14"/>
              <w:rPr>
                <w:rFonts w:ascii="Times New Roman" w:hAnsi="Times New Roman" w:cs="Times New Roman"/>
                <w:sz w:val="24"/>
                <w:szCs w:val="24"/>
              </w:rPr>
            </w:pPr>
            <w:r>
              <w:rPr>
                <w:rFonts w:ascii="Times New Roman" w:hAnsi="Times New Roman" w:cs="Times New Roman"/>
                <w:sz w:val="24"/>
                <w:szCs w:val="24"/>
              </w:rPr>
              <w:t>9</w:t>
            </w:r>
            <w:r w:rsidR="00BF589B" w:rsidRPr="00BF589B">
              <w:rPr>
                <w:rFonts w:ascii="Times New Roman" w:hAnsi="Times New Roman" w:cs="Times New Roman"/>
                <w:sz w:val="24"/>
                <w:szCs w:val="24"/>
              </w:rPr>
              <w:t xml:space="preserve">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b/>
                <w:sz w:val="24"/>
                <w:szCs w:val="24"/>
              </w:rPr>
              <w:t>«Яндекс. Учебник»</w:t>
            </w:r>
            <w:r w:rsidRPr="00BF589B">
              <w:rPr>
                <w:rFonts w:ascii="Times New Roman" w:hAnsi="Times New Roman" w:cs="Times New Roman"/>
                <w:sz w:val="24"/>
                <w:szCs w:val="24"/>
              </w:rPr>
              <w:t xml:space="preserve"> </w:t>
            </w:r>
          </w:p>
          <w:p w:rsidR="00BF589B" w:rsidRPr="00BF589B" w:rsidRDefault="000A249C" w:rsidP="00830741">
            <w:pPr>
              <w:rPr>
                <w:rFonts w:ascii="Times New Roman" w:hAnsi="Times New Roman" w:cs="Times New Roman"/>
                <w:sz w:val="24"/>
                <w:szCs w:val="24"/>
              </w:rPr>
            </w:pPr>
            <w:hyperlink r:id="rId34">
              <w:r w:rsidR="00BF589B" w:rsidRPr="00BF589B">
                <w:rPr>
                  <w:rFonts w:ascii="Times New Roman" w:hAnsi="Times New Roman" w:cs="Times New Roman"/>
                  <w:color w:val="0000FF"/>
                  <w:sz w:val="24"/>
                  <w:szCs w:val="24"/>
                  <w:u w:val="single" w:color="0000FF"/>
                </w:rPr>
                <w:t>https://education.yandex.ru/home/</w:t>
              </w:r>
            </w:hyperlink>
            <w:hyperlink r:id="rId35">
              <w:r w:rsidR="00BF589B" w:rsidRPr="00BF589B">
                <w:rPr>
                  <w:rFonts w:ascii="Times New Roman" w:hAnsi="Times New Roman" w:cs="Times New Roman"/>
                  <w:sz w:val="24"/>
                  <w:szCs w:val="24"/>
                </w:rPr>
                <w:t xml:space="preserve"> </w:t>
              </w:r>
            </w:hyperlink>
            <w:r w:rsidR="00BF589B" w:rsidRPr="00BF589B">
              <w:rPr>
                <w:rFonts w:ascii="Times New Roman" w:hAnsi="Times New Roman" w:cs="Times New Roman"/>
                <w:sz w:val="24"/>
                <w:szCs w:val="24"/>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Сервис для учителей 1–5-х классов, содержащий задания по математике и русскому языку по ФГОС. Более 35 тыс. заданий разного уровня сложности для школьников 1–5-х классов. Все задания разработаны с учѐтом федерального государственного стандарта. Автоматическая проверка ответов и мгновенная обратная связь для учеников. </w:t>
            </w:r>
          </w:p>
        </w:tc>
      </w:tr>
      <w:tr w:rsidR="00BF589B" w:rsidRPr="00BF589B" w:rsidTr="003929B3">
        <w:tblPrEx>
          <w:tblCellMar>
            <w:right w:w="45" w:type="dxa"/>
          </w:tblCellMar>
        </w:tblPrEx>
        <w:trPr>
          <w:trHeight w:val="3001"/>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3929B3" w:rsidP="00830741">
            <w:pPr>
              <w:ind w:left="14"/>
              <w:rPr>
                <w:rFonts w:ascii="Times New Roman" w:hAnsi="Times New Roman" w:cs="Times New Roman"/>
                <w:sz w:val="24"/>
                <w:szCs w:val="24"/>
              </w:rPr>
            </w:pPr>
            <w:r>
              <w:rPr>
                <w:rFonts w:ascii="Times New Roman" w:hAnsi="Times New Roman" w:cs="Times New Roman"/>
                <w:sz w:val="24"/>
                <w:szCs w:val="24"/>
              </w:rPr>
              <w:t>10</w:t>
            </w:r>
            <w:r w:rsidR="00BF589B" w:rsidRPr="00BF589B">
              <w:rPr>
                <w:rFonts w:ascii="Times New Roman" w:hAnsi="Times New Roman" w:cs="Times New Roman"/>
                <w:sz w:val="24"/>
                <w:szCs w:val="24"/>
              </w:rPr>
              <w:t xml:space="preserve"> </w:t>
            </w:r>
          </w:p>
        </w:tc>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Образовательная </w:t>
            </w:r>
            <w:r w:rsidRPr="00BF589B">
              <w:rPr>
                <w:rFonts w:ascii="Times New Roman" w:hAnsi="Times New Roman" w:cs="Times New Roman"/>
                <w:sz w:val="24"/>
                <w:szCs w:val="24"/>
              </w:rPr>
              <w:tab/>
              <w:t xml:space="preserve">платформа </w:t>
            </w:r>
            <w:r w:rsidRPr="00BF589B">
              <w:rPr>
                <w:rFonts w:ascii="Times New Roman" w:hAnsi="Times New Roman" w:cs="Times New Roman"/>
                <w:b/>
                <w:sz w:val="24"/>
                <w:szCs w:val="24"/>
              </w:rPr>
              <w:t>«Учи.ру»</w:t>
            </w:r>
            <w:hyperlink r:id="rId36">
              <w:r w:rsidRPr="00BF589B">
                <w:rPr>
                  <w:rFonts w:ascii="Times New Roman" w:hAnsi="Times New Roman" w:cs="Times New Roman"/>
                  <w:sz w:val="24"/>
                  <w:szCs w:val="24"/>
                </w:rPr>
                <w:t xml:space="preserve"> </w:t>
              </w:r>
            </w:hyperlink>
            <w:hyperlink r:id="rId37">
              <w:r w:rsidRPr="00BF589B">
                <w:rPr>
                  <w:rFonts w:ascii="Times New Roman" w:hAnsi="Times New Roman" w:cs="Times New Roman"/>
                  <w:color w:val="0000FF"/>
                  <w:sz w:val="24"/>
                  <w:szCs w:val="24"/>
                  <w:u w:val="single" w:color="0000FF"/>
                </w:rPr>
                <w:t>https://uchi.ru/</w:t>
              </w:r>
            </w:hyperlink>
            <w:hyperlink r:id="rId38">
              <w:r w:rsidRPr="00BF589B">
                <w:rPr>
                  <w:rFonts w:ascii="Times New Roman" w:hAnsi="Times New Roman" w:cs="Times New Roman"/>
                  <w:sz w:val="24"/>
                  <w:szCs w:val="24"/>
                </w:rPr>
                <w:t xml:space="preserve"> </w:t>
              </w:r>
            </w:hyperlink>
            <w:r w:rsidRPr="00BF589B">
              <w:rPr>
                <w:rFonts w:ascii="Times New Roman" w:hAnsi="Times New Roman" w:cs="Times New Roman"/>
                <w:sz w:val="24"/>
                <w:szCs w:val="24"/>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Интерактивная образовательная платформа онлайн-курсов по предметам школьной программы, интерактивные курсы по основным предметам и подготовке к проверочным работам, «Виртуальный класс» для проведения онлайн-уроков для группы учеников. Платформа анализирует действия каждого ученика и на основе данных подбирает персональные задания, создавая, таким образом, индивидуальную образовательную траекторию </w:t>
            </w:r>
          </w:p>
        </w:tc>
      </w:tr>
      <w:tr w:rsidR="00BF589B" w:rsidRPr="00BF589B" w:rsidTr="003929B3">
        <w:tblPrEx>
          <w:tblCellMar>
            <w:right w:w="45" w:type="dxa"/>
          </w:tblCellMar>
        </w:tblPrEx>
        <w:trPr>
          <w:trHeight w:val="1805"/>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3929B3">
            <w:pPr>
              <w:ind w:left="14"/>
              <w:rPr>
                <w:rFonts w:ascii="Times New Roman" w:hAnsi="Times New Roman" w:cs="Times New Roman"/>
                <w:sz w:val="24"/>
                <w:szCs w:val="24"/>
              </w:rPr>
            </w:pPr>
            <w:r w:rsidRPr="00BF589B">
              <w:rPr>
                <w:rFonts w:ascii="Times New Roman" w:hAnsi="Times New Roman" w:cs="Times New Roman"/>
                <w:sz w:val="24"/>
                <w:szCs w:val="24"/>
              </w:rPr>
              <w:lastRenderedPageBreak/>
              <w:t>1</w:t>
            </w:r>
            <w:r w:rsidR="003929B3">
              <w:rPr>
                <w:rFonts w:ascii="Times New Roman" w:hAnsi="Times New Roman" w:cs="Times New Roman"/>
                <w:sz w:val="24"/>
                <w:szCs w:val="24"/>
              </w:rPr>
              <w:t>1</w:t>
            </w:r>
            <w:r w:rsidRPr="00BF589B">
              <w:rPr>
                <w:rFonts w:ascii="Times New Roman" w:hAnsi="Times New Roman" w:cs="Times New Roman"/>
                <w:sz w:val="24"/>
                <w:szCs w:val="24"/>
              </w:rPr>
              <w:t xml:space="preserve"> </w:t>
            </w:r>
          </w:p>
        </w:tc>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Онлайн-платформа </w:t>
            </w:r>
            <w:r w:rsidRPr="00BF589B">
              <w:rPr>
                <w:rFonts w:ascii="Times New Roman" w:hAnsi="Times New Roman" w:cs="Times New Roman"/>
                <w:b/>
                <w:sz w:val="24"/>
                <w:szCs w:val="24"/>
              </w:rPr>
              <w:t>Мои до-</w:t>
            </w:r>
          </w:p>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b/>
                <w:sz w:val="24"/>
                <w:szCs w:val="24"/>
              </w:rPr>
              <w:t>стижения</w:t>
            </w:r>
            <w:hyperlink r:id="rId39">
              <w:r w:rsidRPr="00BF589B">
                <w:rPr>
                  <w:rFonts w:ascii="Times New Roman" w:hAnsi="Times New Roman" w:cs="Times New Roman"/>
                  <w:b/>
                  <w:sz w:val="24"/>
                  <w:szCs w:val="24"/>
                </w:rPr>
                <w:t xml:space="preserve"> </w:t>
              </w:r>
            </w:hyperlink>
            <w:hyperlink r:id="rId40">
              <w:r w:rsidRPr="00BF589B">
                <w:rPr>
                  <w:rFonts w:ascii="Times New Roman" w:hAnsi="Times New Roman" w:cs="Times New Roman"/>
                  <w:color w:val="0000FF"/>
                  <w:sz w:val="24"/>
                  <w:szCs w:val="24"/>
                  <w:u w:val="single" w:color="0000FF"/>
                </w:rPr>
                <w:t>https://myskills.ru/</w:t>
              </w:r>
            </w:hyperlink>
            <w:hyperlink r:id="rId41">
              <w:r w:rsidRPr="00BF589B">
                <w:rPr>
                  <w:rFonts w:ascii="Times New Roman" w:hAnsi="Times New Roman" w:cs="Times New Roman"/>
                  <w:b/>
                  <w:sz w:val="24"/>
                  <w:szCs w:val="24"/>
                </w:rPr>
                <w:t xml:space="preserve"> </w:t>
              </w:r>
            </w:hyperlink>
            <w:r w:rsidRPr="00BF589B">
              <w:rPr>
                <w:rFonts w:ascii="Times New Roman" w:hAnsi="Times New Roman" w:cs="Times New Roman"/>
                <w:sz w:val="24"/>
                <w:szCs w:val="24"/>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right="143"/>
              <w:rPr>
                <w:rFonts w:ascii="Times New Roman" w:hAnsi="Times New Roman" w:cs="Times New Roman"/>
                <w:sz w:val="24"/>
                <w:szCs w:val="24"/>
              </w:rPr>
            </w:pPr>
            <w:r w:rsidRPr="00BF589B">
              <w:rPr>
                <w:rFonts w:ascii="Times New Roman" w:hAnsi="Times New Roman" w:cs="Times New Roman"/>
                <w:sz w:val="24"/>
                <w:szCs w:val="24"/>
              </w:rPr>
              <w:t xml:space="preserve">Широкий выбор диагностик для учеников с 1 по 11 класс по школьным предметам и различным тематикам. Все результаты сохраняются в личном кабинете. Детальная аналитика доступна по каждой пройденной работе и выполненному заданию </w:t>
            </w:r>
          </w:p>
        </w:tc>
      </w:tr>
      <w:tr w:rsidR="00BF589B" w:rsidRPr="00BF589B" w:rsidTr="003929B3">
        <w:tblPrEx>
          <w:tblCellMar>
            <w:right w:w="45" w:type="dxa"/>
          </w:tblCellMar>
        </w:tblPrEx>
        <w:trPr>
          <w:trHeight w:val="1508"/>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3929B3">
            <w:pPr>
              <w:ind w:left="14"/>
              <w:rPr>
                <w:rFonts w:ascii="Times New Roman" w:hAnsi="Times New Roman" w:cs="Times New Roman"/>
                <w:sz w:val="24"/>
                <w:szCs w:val="24"/>
              </w:rPr>
            </w:pPr>
            <w:r w:rsidRPr="00BF589B">
              <w:rPr>
                <w:rFonts w:ascii="Times New Roman" w:hAnsi="Times New Roman" w:cs="Times New Roman"/>
                <w:sz w:val="24"/>
                <w:szCs w:val="24"/>
              </w:rPr>
              <w:t>1</w:t>
            </w:r>
            <w:r w:rsidR="003929B3">
              <w:rPr>
                <w:rFonts w:ascii="Times New Roman" w:hAnsi="Times New Roman" w:cs="Times New Roman"/>
                <w:sz w:val="24"/>
                <w:szCs w:val="24"/>
              </w:rPr>
              <w:t>2</w:t>
            </w:r>
            <w:r w:rsidRPr="00BF589B">
              <w:rPr>
                <w:rFonts w:ascii="Times New Roman" w:hAnsi="Times New Roman" w:cs="Times New Roman"/>
                <w:sz w:val="24"/>
                <w:szCs w:val="24"/>
              </w:rPr>
              <w:t xml:space="preserve"> </w:t>
            </w:r>
          </w:p>
        </w:tc>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ind w:right="328"/>
              <w:rPr>
                <w:rFonts w:ascii="Times New Roman" w:hAnsi="Times New Roman" w:cs="Times New Roman"/>
                <w:sz w:val="24"/>
                <w:szCs w:val="24"/>
              </w:rPr>
            </w:pPr>
            <w:r w:rsidRPr="00BF589B">
              <w:rPr>
                <w:rFonts w:ascii="Times New Roman" w:hAnsi="Times New Roman" w:cs="Times New Roman"/>
                <w:b/>
                <w:sz w:val="24"/>
                <w:szCs w:val="24"/>
              </w:rPr>
              <w:t xml:space="preserve">Интернет-урок  </w:t>
            </w:r>
            <w:hyperlink r:id="rId42">
              <w:r w:rsidRPr="00BF589B">
                <w:rPr>
                  <w:rFonts w:ascii="Times New Roman" w:hAnsi="Times New Roman" w:cs="Times New Roman"/>
                  <w:color w:val="0000FF"/>
                  <w:sz w:val="24"/>
                  <w:szCs w:val="24"/>
                  <w:u w:val="single" w:color="0000FF"/>
                </w:rPr>
                <w:t>https://home</w:t>
              </w:r>
            </w:hyperlink>
            <w:hyperlink r:id="rId43"/>
            <w:hyperlink r:id="rId44">
              <w:r w:rsidRPr="00BF589B">
                <w:rPr>
                  <w:rFonts w:ascii="Times New Roman" w:hAnsi="Times New Roman" w:cs="Times New Roman"/>
                  <w:color w:val="0000FF"/>
                  <w:sz w:val="24"/>
                  <w:szCs w:val="24"/>
                  <w:u w:val="single" w:color="0000FF"/>
                </w:rPr>
                <w:t>school.interneturok.ru</w:t>
              </w:r>
            </w:hyperlink>
            <w:hyperlink r:id="rId45">
              <w:r w:rsidRPr="00BF589B">
                <w:rPr>
                  <w:rFonts w:ascii="Times New Roman" w:hAnsi="Times New Roman" w:cs="Times New Roman"/>
                  <w:b/>
                  <w:sz w:val="24"/>
                  <w:szCs w:val="24"/>
                </w:rPr>
                <w:t xml:space="preserve"> </w:t>
              </w:r>
            </w:hyperlink>
            <w:r w:rsidRPr="00BF589B">
              <w:rPr>
                <w:rFonts w:ascii="Times New Roman" w:hAnsi="Times New Roman" w:cs="Times New Roman"/>
                <w:b/>
                <w:sz w:val="24"/>
                <w:szCs w:val="24"/>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Обучение происходит с использованием интерактивных видеоуроков, тестов, тренажеров, онлайн-консультаций с учителями, электронного расписания, с домашними заданиями, контрольными работами и оценками </w:t>
            </w:r>
          </w:p>
        </w:tc>
      </w:tr>
      <w:tr w:rsidR="00BF589B" w:rsidRPr="00BF589B" w:rsidTr="003929B3">
        <w:tblPrEx>
          <w:tblCellMar>
            <w:right w:w="45" w:type="dxa"/>
          </w:tblCellMar>
        </w:tblPrEx>
        <w:trPr>
          <w:trHeight w:val="1805"/>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3929B3" w:rsidP="00830741">
            <w:pPr>
              <w:ind w:left="14"/>
              <w:rPr>
                <w:rFonts w:ascii="Times New Roman" w:hAnsi="Times New Roman" w:cs="Times New Roman"/>
                <w:sz w:val="24"/>
                <w:szCs w:val="24"/>
              </w:rPr>
            </w:pPr>
            <w:r>
              <w:rPr>
                <w:rFonts w:ascii="Times New Roman" w:hAnsi="Times New Roman" w:cs="Times New Roman"/>
                <w:sz w:val="24"/>
                <w:szCs w:val="24"/>
              </w:rPr>
              <w:t>13</w:t>
            </w:r>
            <w:r w:rsidR="00BF589B" w:rsidRPr="00BF589B">
              <w:rPr>
                <w:rFonts w:ascii="Times New Roman" w:hAnsi="Times New Roman" w:cs="Times New Roman"/>
                <w:sz w:val="24"/>
                <w:szCs w:val="24"/>
              </w:rPr>
              <w:t xml:space="preserve"> </w:t>
            </w:r>
          </w:p>
        </w:tc>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b/>
                <w:sz w:val="24"/>
                <w:szCs w:val="24"/>
              </w:rPr>
              <w:t>Фоксфорд</w:t>
            </w:r>
            <w:hyperlink r:id="rId46">
              <w:r w:rsidRPr="00BF589B">
                <w:rPr>
                  <w:rFonts w:ascii="Times New Roman" w:hAnsi="Times New Roman" w:cs="Times New Roman"/>
                  <w:b/>
                  <w:sz w:val="24"/>
                  <w:szCs w:val="24"/>
                </w:rPr>
                <w:t xml:space="preserve"> </w:t>
              </w:r>
            </w:hyperlink>
            <w:hyperlink r:id="rId47">
              <w:r w:rsidRPr="00BF589B">
                <w:rPr>
                  <w:rFonts w:ascii="Times New Roman" w:hAnsi="Times New Roman" w:cs="Times New Roman"/>
                  <w:color w:val="0000FF"/>
                  <w:sz w:val="24"/>
                  <w:szCs w:val="24"/>
                  <w:u w:val="single" w:color="0000FF"/>
                </w:rPr>
                <w:t>https://foxford.ru/</w:t>
              </w:r>
            </w:hyperlink>
            <w:hyperlink r:id="rId48">
              <w:r w:rsidRPr="00BF589B">
                <w:rPr>
                  <w:rFonts w:ascii="Times New Roman" w:hAnsi="Times New Roman" w:cs="Times New Roman"/>
                  <w:b/>
                  <w:sz w:val="24"/>
                  <w:szCs w:val="24"/>
                </w:rPr>
                <w:t xml:space="preserve"> </w:t>
              </w:r>
            </w:hyperlink>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F589B" w:rsidRPr="00BF589B" w:rsidRDefault="00BF589B" w:rsidP="00830741">
            <w:pPr>
              <w:rPr>
                <w:rFonts w:ascii="Times New Roman" w:hAnsi="Times New Roman" w:cs="Times New Roman"/>
                <w:sz w:val="24"/>
                <w:szCs w:val="24"/>
              </w:rPr>
            </w:pPr>
            <w:r w:rsidRPr="00BF589B">
              <w:rPr>
                <w:rFonts w:ascii="Times New Roman" w:hAnsi="Times New Roman" w:cs="Times New Roman"/>
                <w:sz w:val="24"/>
                <w:szCs w:val="24"/>
              </w:rPr>
              <w:t xml:space="preserve">Платформа с дистанционными курсами по большинству предметов школьной программы с 1 до 11 класса используется учениками в качестве дополнительного образования для подготовки по базовой программе, а также к олимпиадам, ГИА и ВПР </w:t>
            </w:r>
          </w:p>
        </w:tc>
      </w:tr>
      <w:tr w:rsidR="003929B3" w:rsidRPr="00BF589B" w:rsidTr="003929B3">
        <w:tblPrEx>
          <w:tblCellMar>
            <w:right w:w="45" w:type="dxa"/>
          </w:tblCellMar>
        </w:tblPrEx>
        <w:trPr>
          <w:trHeight w:val="1805"/>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3929B3" w:rsidRDefault="003929B3" w:rsidP="00830741">
            <w:pPr>
              <w:ind w:left="14"/>
              <w:rPr>
                <w:rFonts w:ascii="Times New Roman" w:hAnsi="Times New Roman" w:cs="Times New Roman"/>
                <w:sz w:val="24"/>
                <w:szCs w:val="24"/>
              </w:rPr>
            </w:pPr>
            <w:r>
              <w:rPr>
                <w:rFonts w:ascii="Times New Roman" w:hAnsi="Times New Roman" w:cs="Times New Roman"/>
                <w:sz w:val="24"/>
                <w:szCs w:val="24"/>
              </w:rPr>
              <w:t>14</w:t>
            </w:r>
          </w:p>
        </w:tc>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tcPr>
          <w:p w:rsidR="003929B3" w:rsidRPr="003929B3" w:rsidRDefault="003929B3" w:rsidP="003929B3">
            <w:pPr>
              <w:rPr>
                <w:rFonts w:ascii="Times New Roman" w:hAnsi="Times New Roman" w:cs="Times New Roman"/>
                <w:b/>
                <w:sz w:val="24"/>
                <w:szCs w:val="24"/>
              </w:rPr>
            </w:pPr>
            <w:r w:rsidRPr="003929B3">
              <w:rPr>
                <w:rFonts w:ascii="Times New Roman" w:hAnsi="Times New Roman" w:cs="Times New Roman"/>
                <w:b/>
                <w:sz w:val="24"/>
                <w:szCs w:val="24"/>
              </w:rPr>
              <w:t xml:space="preserve">Шахматная планета </w:t>
            </w:r>
            <w:hyperlink r:id="rId49" w:history="1">
              <w:r w:rsidRPr="003929B3">
                <w:rPr>
                  <w:rStyle w:val="ac"/>
                </w:rPr>
                <w:t>Шахматная Планета (</w:t>
              </w:r>
            </w:hyperlink>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3929B3" w:rsidRPr="003929B3" w:rsidRDefault="003929B3" w:rsidP="003929B3">
            <w:pPr>
              <w:spacing w:after="0"/>
              <w:contextualSpacing/>
              <w:jc w:val="both"/>
              <w:rPr>
                <w:rFonts w:ascii="Times New Roman" w:hAnsi="Times New Roman" w:cs="Times New Roman"/>
                <w:sz w:val="24"/>
                <w:szCs w:val="24"/>
              </w:rPr>
            </w:pPr>
            <w:r w:rsidRPr="003929B3">
              <w:rPr>
                <w:rFonts w:ascii="Times New Roman" w:hAnsi="Times New Roman" w:cs="Times New Roman"/>
                <w:sz w:val="24"/>
                <w:szCs w:val="24"/>
              </w:rPr>
              <w:t>Шахматнаяпланета.рф – это закрытый, электронный шахматный ресурс для дистанционного обучения и проведения Интернет-турниров по шахматам среди школьников с делением по школам, регионам и федеральным округам.</w:t>
            </w:r>
          </w:p>
          <w:p w:rsidR="003929B3" w:rsidRPr="003929B3" w:rsidRDefault="003929B3" w:rsidP="003929B3">
            <w:pPr>
              <w:spacing w:after="0"/>
              <w:contextualSpacing/>
              <w:jc w:val="both"/>
              <w:rPr>
                <w:rFonts w:ascii="Times New Roman" w:hAnsi="Times New Roman" w:cs="Times New Roman"/>
                <w:sz w:val="24"/>
                <w:szCs w:val="24"/>
              </w:rPr>
            </w:pPr>
            <w:r w:rsidRPr="003929B3">
              <w:rPr>
                <w:rFonts w:ascii="Times New Roman" w:hAnsi="Times New Roman" w:cs="Times New Roman"/>
                <w:sz w:val="24"/>
                <w:szCs w:val="24"/>
              </w:rPr>
              <w:t>Электронный шахматный ресурс доступен только школьникам, как из школы, так и из дома по персональному логину. Отсутствует реклама и посторонние участники. Для работы с электронным ресурсом требуется только доступ к интернет (работа будет вестись без скачивания и установки любых программ).</w:t>
            </w:r>
          </w:p>
          <w:p w:rsidR="003929B3" w:rsidRPr="003929B3" w:rsidRDefault="003929B3" w:rsidP="003929B3">
            <w:pPr>
              <w:spacing w:after="0"/>
              <w:contextualSpacing/>
              <w:jc w:val="both"/>
              <w:rPr>
                <w:rFonts w:ascii="Times New Roman" w:hAnsi="Times New Roman" w:cs="Times New Roman"/>
                <w:sz w:val="24"/>
                <w:szCs w:val="24"/>
              </w:rPr>
            </w:pPr>
            <w:r w:rsidRPr="003929B3">
              <w:rPr>
                <w:rFonts w:ascii="Times New Roman" w:hAnsi="Times New Roman" w:cs="Times New Roman"/>
                <w:sz w:val="24"/>
                <w:szCs w:val="24"/>
              </w:rPr>
              <w:t>В электронном шахматном ресурсе представлены: блок ОБУЧЕНИЕ, блок СОРЕВНОВАНИЯ: режимы ИГРА, ТУРНИРЫ и КОНКУРСЫ.</w:t>
            </w:r>
          </w:p>
          <w:p w:rsidR="003929B3" w:rsidRPr="003929B3" w:rsidRDefault="003929B3" w:rsidP="003929B3">
            <w:pPr>
              <w:spacing w:after="0"/>
              <w:contextualSpacing/>
              <w:jc w:val="both"/>
              <w:rPr>
                <w:rFonts w:ascii="Times New Roman" w:hAnsi="Times New Roman" w:cs="Times New Roman"/>
                <w:sz w:val="24"/>
                <w:szCs w:val="24"/>
              </w:rPr>
            </w:pPr>
          </w:p>
        </w:tc>
      </w:tr>
      <w:tr w:rsidR="003929B3" w:rsidRPr="00BF589B" w:rsidTr="003929B3">
        <w:tblPrEx>
          <w:tblCellMar>
            <w:right w:w="45" w:type="dxa"/>
          </w:tblCellMar>
        </w:tblPrEx>
        <w:trPr>
          <w:trHeight w:val="1805"/>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tcPr>
          <w:p w:rsidR="003929B3" w:rsidRDefault="003929B3" w:rsidP="00830741">
            <w:pPr>
              <w:ind w:left="14"/>
              <w:rPr>
                <w:rFonts w:ascii="Times New Roman" w:hAnsi="Times New Roman" w:cs="Times New Roman"/>
                <w:sz w:val="24"/>
                <w:szCs w:val="24"/>
              </w:rPr>
            </w:pPr>
            <w:r>
              <w:rPr>
                <w:rFonts w:ascii="Times New Roman" w:hAnsi="Times New Roman" w:cs="Times New Roman"/>
                <w:sz w:val="24"/>
                <w:szCs w:val="24"/>
              </w:rPr>
              <w:t>15</w:t>
            </w:r>
          </w:p>
        </w:tc>
        <w:tc>
          <w:tcPr>
            <w:tcW w:w="4013" w:type="dxa"/>
            <w:gridSpan w:val="2"/>
            <w:tcBorders>
              <w:top w:val="single" w:sz="4" w:space="0" w:color="000000"/>
              <w:left w:val="single" w:sz="4" w:space="0" w:color="000000"/>
              <w:bottom w:val="single" w:sz="4" w:space="0" w:color="000000"/>
              <w:right w:val="single" w:sz="4" w:space="0" w:color="000000"/>
            </w:tcBorders>
            <w:shd w:val="clear" w:color="auto" w:fill="auto"/>
          </w:tcPr>
          <w:p w:rsidR="003929B3" w:rsidRPr="003929B3" w:rsidRDefault="003929B3" w:rsidP="003929B3">
            <w:pPr>
              <w:rPr>
                <w:rFonts w:ascii="Times New Roman" w:hAnsi="Times New Roman" w:cs="Times New Roman"/>
                <w:b/>
                <w:sz w:val="24"/>
                <w:szCs w:val="24"/>
              </w:rPr>
            </w:pPr>
            <w:r w:rsidRPr="003929B3">
              <w:rPr>
                <w:rFonts w:ascii="Times New Roman" w:hAnsi="Times New Roman" w:cs="Times New Roman"/>
                <w:b/>
                <w:sz w:val="24"/>
                <w:szCs w:val="24"/>
              </w:rPr>
              <w:t xml:space="preserve">Шахматы для начинающих </w:t>
            </w:r>
            <w:hyperlink r:id="rId50" w:history="1">
              <w:r w:rsidRPr="003929B3">
                <w:rPr>
                  <w:rStyle w:val="ac"/>
                  <w:rFonts w:ascii="Times New Roman" w:hAnsi="Times New Roman" w:cs="Times New Roman"/>
                  <w:sz w:val="24"/>
                  <w:szCs w:val="24"/>
                </w:rPr>
                <w:t>Шахматная тактика - тренажер (stepchess.ru)</w:t>
              </w:r>
            </w:hyperlink>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3929B3" w:rsidRPr="003929B3" w:rsidRDefault="003929B3" w:rsidP="003929B3">
            <w:pPr>
              <w:spacing w:after="0"/>
              <w:contextualSpacing/>
              <w:jc w:val="both"/>
              <w:rPr>
                <w:rFonts w:ascii="Times New Roman" w:hAnsi="Times New Roman" w:cs="Times New Roman"/>
                <w:sz w:val="24"/>
                <w:szCs w:val="24"/>
              </w:rPr>
            </w:pPr>
            <w:r>
              <w:rPr>
                <w:rFonts w:ascii="Times New Roman" w:hAnsi="Times New Roman" w:cs="Times New Roman"/>
                <w:sz w:val="24"/>
                <w:szCs w:val="24"/>
              </w:rPr>
              <w:t>Изучение шахматной практики и тактики</w:t>
            </w:r>
          </w:p>
        </w:tc>
      </w:tr>
    </w:tbl>
    <w:p w:rsidR="00BF589B" w:rsidRPr="00BF589B" w:rsidRDefault="00BF589B" w:rsidP="00BF589B">
      <w:pPr>
        <w:jc w:val="both"/>
        <w:rPr>
          <w:rFonts w:ascii="Times New Roman" w:hAnsi="Times New Roman" w:cs="Times New Roman"/>
          <w:sz w:val="24"/>
          <w:szCs w:val="24"/>
        </w:rPr>
      </w:pPr>
      <w:r w:rsidRPr="00BF589B">
        <w:rPr>
          <w:rFonts w:ascii="Times New Roman" w:hAnsi="Times New Roman" w:cs="Times New Roman"/>
          <w:sz w:val="24"/>
          <w:szCs w:val="24"/>
        </w:rPr>
        <w:t xml:space="preserve"> </w:t>
      </w:r>
    </w:p>
    <w:p w:rsidR="00B7217E" w:rsidRPr="00383049" w:rsidRDefault="00B7217E">
      <w:pPr>
        <w:rPr>
          <w:rFonts w:ascii="Times New Roman" w:hAnsi="Times New Roman" w:cs="Times New Roman"/>
          <w:sz w:val="24"/>
          <w:szCs w:val="24"/>
        </w:rPr>
      </w:pPr>
    </w:p>
    <w:p w:rsidR="00B7217E" w:rsidRPr="00A87EE7" w:rsidRDefault="00B7217E" w:rsidP="00B7217E">
      <w:pPr>
        <w:rPr>
          <w:rFonts w:ascii="Times New Roman" w:hAnsi="Times New Roman" w:cs="Times New Roman"/>
          <w:b/>
          <w:sz w:val="24"/>
          <w:szCs w:val="24"/>
          <w:lang w:eastAsia="ar-SA"/>
        </w:rPr>
      </w:pPr>
    </w:p>
    <w:sectPr w:rsidR="00B7217E" w:rsidRPr="00A87EE7" w:rsidSect="009E70BD">
      <w:footerReference w:type="default" r:id="rId51"/>
      <w:pgSz w:w="11906" w:h="16838"/>
      <w:pgMar w:top="567" w:right="567" w:bottom="567"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9C" w:rsidRDefault="000A249C" w:rsidP="00830741">
      <w:pPr>
        <w:spacing w:after="0" w:line="240" w:lineRule="auto"/>
      </w:pPr>
      <w:r>
        <w:separator/>
      </w:r>
    </w:p>
  </w:endnote>
  <w:endnote w:type="continuationSeparator" w:id="0">
    <w:p w:rsidR="000A249C" w:rsidRDefault="000A249C" w:rsidP="0083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76946"/>
      <w:docPartObj>
        <w:docPartGallery w:val="Page Numbers (Bottom of Page)"/>
        <w:docPartUnique/>
      </w:docPartObj>
    </w:sdtPr>
    <w:sdtEndPr/>
    <w:sdtContent>
      <w:p w:rsidR="008D3365" w:rsidRDefault="008D3365">
        <w:pPr>
          <w:pStyle w:val="a8"/>
          <w:jc w:val="center"/>
        </w:pPr>
        <w:r>
          <w:fldChar w:fldCharType="begin"/>
        </w:r>
        <w:r>
          <w:instrText>PAGE   \* MERGEFORMAT</w:instrText>
        </w:r>
        <w:r>
          <w:fldChar w:fldCharType="separate"/>
        </w:r>
        <w:r w:rsidR="00FC66BF">
          <w:rPr>
            <w:noProof/>
          </w:rPr>
          <w:t>2</w:t>
        </w:r>
        <w:r>
          <w:fldChar w:fldCharType="end"/>
        </w:r>
      </w:p>
    </w:sdtContent>
  </w:sdt>
  <w:p w:rsidR="008D3365" w:rsidRDefault="008D33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9C" w:rsidRDefault="000A249C" w:rsidP="00830741">
      <w:pPr>
        <w:spacing w:after="0" w:line="240" w:lineRule="auto"/>
      </w:pPr>
      <w:r>
        <w:separator/>
      </w:r>
    </w:p>
  </w:footnote>
  <w:footnote w:type="continuationSeparator" w:id="0">
    <w:p w:rsidR="000A249C" w:rsidRDefault="000A249C" w:rsidP="00830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C70"/>
    <w:multiLevelType w:val="hybridMultilevel"/>
    <w:tmpl w:val="71E4CC18"/>
    <w:lvl w:ilvl="0" w:tplc="3490FD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B1D95"/>
    <w:multiLevelType w:val="hybridMultilevel"/>
    <w:tmpl w:val="EC32EC88"/>
    <w:lvl w:ilvl="0" w:tplc="3490FD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C1337"/>
    <w:multiLevelType w:val="hybridMultilevel"/>
    <w:tmpl w:val="BDBC75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377EC"/>
    <w:multiLevelType w:val="hybridMultilevel"/>
    <w:tmpl w:val="D3A01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2A7F39"/>
    <w:multiLevelType w:val="multilevel"/>
    <w:tmpl w:val="072A7F3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82C6B"/>
    <w:multiLevelType w:val="hybridMultilevel"/>
    <w:tmpl w:val="6ADE65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AE10350"/>
    <w:multiLevelType w:val="hybridMultilevel"/>
    <w:tmpl w:val="6BD89E36"/>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E53048"/>
    <w:multiLevelType w:val="hybridMultilevel"/>
    <w:tmpl w:val="00A62A5E"/>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270EFC"/>
    <w:multiLevelType w:val="hybridMultilevel"/>
    <w:tmpl w:val="1504A4F2"/>
    <w:lvl w:ilvl="0" w:tplc="3490FD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F420311"/>
    <w:multiLevelType w:val="hybridMultilevel"/>
    <w:tmpl w:val="8880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0E2522"/>
    <w:multiLevelType w:val="hybridMultilevel"/>
    <w:tmpl w:val="71F0A274"/>
    <w:lvl w:ilvl="0" w:tplc="61BCD1D4">
      <w:start w:val="1"/>
      <w:numFmt w:val="decimal"/>
      <w:lvlText w:val="%1."/>
      <w:lvlJc w:val="left"/>
      <w:pPr>
        <w:ind w:left="1080"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B0C60A1"/>
    <w:multiLevelType w:val="hybridMultilevel"/>
    <w:tmpl w:val="B1EAD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34238F"/>
    <w:multiLevelType w:val="hybridMultilevel"/>
    <w:tmpl w:val="AA422C80"/>
    <w:lvl w:ilvl="0" w:tplc="3490FD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D755B13"/>
    <w:multiLevelType w:val="hybridMultilevel"/>
    <w:tmpl w:val="4BC41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116690"/>
    <w:multiLevelType w:val="hybridMultilevel"/>
    <w:tmpl w:val="0492CA0A"/>
    <w:lvl w:ilvl="0" w:tplc="3490FD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462316"/>
    <w:multiLevelType w:val="hybridMultilevel"/>
    <w:tmpl w:val="66369F7A"/>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9139ED"/>
    <w:multiLevelType w:val="hybridMultilevel"/>
    <w:tmpl w:val="EFDED6F8"/>
    <w:lvl w:ilvl="0" w:tplc="3490FDA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15:restartNumberingAfterBreak="0">
    <w:nsid w:val="2D055A77"/>
    <w:multiLevelType w:val="multilevel"/>
    <w:tmpl w:val="A5C63E32"/>
    <w:lvl w:ilvl="0">
      <w:start w:val="1"/>
      <w:numFmt w:val="bullet"/>
      <w:lvlText w:val=""/>
      <w:lvlJc w:val="left"/>
      <w:pPr>
        <w:tabs>
          <w:tab w:val="num" w:pos="720"/>
        </w:tabs>
        <w:ind w:left="720" w:hanging="360"/>
      </w:pPr>
      <w:rPr>
        <w:rFonts w:ascii="Symbol" w:hAnsi="Symbol" w:hint="default"/>
      </w:rPr>
    </w:lvl>
    <w:lvl w:ilvl="1">
      <w:start w:val="8"/>
      <w:numFmt w:val="bullet"/>
      <w:lvlText w:val=""/>
      <w:lvlJc w:val="left"/>
      <w:pPr>
        <w:ind w:left="1440" w:hanging="360"/>
      </w:pPr>
      <w:rPr>
        <w:rFonts w:ascii="Wingdings" w:eastAsia="Times New Roman" w:hAnsi="Wingdings"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42C2E"/>
    <w:multiLevelType w:val="hybridMultilevel"/>
    <w:tmpl w:val="340E7956"/>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392AE6"/>
    <w:multiLevelType w:val="hybridMultilevel"/>
    <w:tmpl w:val="E02A577E"/>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6926D6"/>
    <w:multiLevelType w:val="hybridMultilevel"/>
    <w:tmpl w:val="114AC1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80254FD"/>
    <w:multiLevelType w:val="hybridMultilevel"/>
    <w:tmpl w:val="F22E5F70"/>
    <w:lvl w:ilvl="0" w:tplc="3490FDA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8136695"/>
    <w:multiLevelType w:val="hybridMultilevel"/>
    <w:tmpl w:val="69D47FA4"/>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334BC2"/>
    <w:multiLevelType w:val="hybridMultilevel"/>
    <w:tmpl w:val="26AA9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792007"/>
    <w:multiLevelType w:val="hybridMultilevel"/>
    <w:tmpl w:val="E940C2A0"/>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E96930"/>
    <w:multiLevelType w:val="hybridMultilevel"/>
    <w:tmpl w:val="2DE4F6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3D6B799E"/>
    <w:multiLevelType w:val="hybridMultilevel"/>
    <w:tmpl w:val="114AC1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1C30715"/>
    <w:multiLevelType w:val="hybridMultilevel"/>
    <w:tmpl w:val="3A3A47DE"/>
    <w:lvl w:ilvl="0" w:tplc="61BCD1D4">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7C35DE"/>
    <w:multiLevelType w:val="hybridMultilevel"/>
    <w:tmpl w:val="9F96B836"/>
    <w:lvl w:ilvl="0" w:tplc="3490FD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B1260C"/>
    <w:multiLevelType w:val="multilevel"/>
    <w:tmpl w:val="7E0645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500" w:hanging="4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E25417"/>
    <w:multiLevelType w:val="hybridMultilevel"/>
    <w:tmpl w:val="905A38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01451D7"/>
    <w:multiLevelType w:val="hybridMultilevel"/>
    <w:tmpl w:val="DC4CC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FF61A70"/>
    <w:multiLevelType w:val="hybridMultilevel"/>
    <w:tmpl w:val="219CCD64"/>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2D0221"/>
    <w:multiLevelType w:val="hybridMultilevel"/>
    <w:tmpl w:val="AF64FC6E"/>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3E3496"/>
    <w:multiLevelType w:val="hybridMultilevel"/>
    <w:tmpl w:val="4CD28254"/>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ED5FAE"/>
    <w:multiLevelType w:val="hybridMultilevel"/>
    <w:tmpl w:val="E9C27456"/>
    <w:lvl w:ilvl="0" w:tplc="0419000F">
      <w:start w:val="1"/>
      <w:numFmt w:val="decimal"/>
      <w:lvlText w:val="%1."/>
      <w:lvlJc w:val="left"/>
      <w:pPr>
        <w:ind w:left="1080" w:hanging="360"/>
      </w:pPr>
    </w:lvl>
    <w:lvl w:ilvl="1" w:tplc="A386BB0E">
      <w:start w:val="8"/>
      <w:numFmt w:val="bullet"/>
      <w:lvlText w:val=""/>
      <w:lvlJc w:val="left"/>
      <w:pPr>
        <w:ind w:left="1800" w:hanging="360"/>
      </w:pPr>
      <w:rPr>
        <w:rFonts w:ascii="Symbol" w:eastAsia="Times New Roman" w:hAnsi="Symbol" w:cs="Times New Roman" w:hint="default"/>
        <w:sz w:val="24"/>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9910AF"/>
    <w:multiLevelType w:val="hybridMultilevel"/>
    <w:tmpl w:val="80C688BE"/>
    <w:lvl w:ilvl="0" w:tplc="3490FD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551558"/>
    <w:multiLevelType w:val="hybridMultilevel"/>
    <w:tmpl w:val="5F909F5A"/>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E751BB"/>
    <w:multiLevelType w:val="multilevel"/>
    <w:tmpl w:val="85B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027581"/>
    <w:multiLevelType w:val="hybridMultilevel"/>
    <w:tmpl w:val="2DC433FE"/>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77239B"/>
    <w:multiLevelType w:val="hybridMultilevel"/>
    <w:tmpl w:val="5A7A613A"/>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AF300B"/>
    <w:multiLevelType w:val="hybridMultilevel"/>
    <w:tmpl w:val="49EA1B7C"/>
    <w:lvl w:ilvl="0" w:tplc="3490FDA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B7D3DD1"/>
    <w:multiLevelType w:val="hybridMultilevel"/>
    <w:tmpl w:val="61CAD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2A3949"/>
    <w:multiLevelType w:val="hybridMultilevel"/>
    <w:tmpl w:val="DCBEEEEA"/>
    <w:lvl w:ilvl="0" w:tplc="3490F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535250"/>
    <w:multiLevelType w:val="multilevel"/>
    <w:tmpl w:val="7C5352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7"/>
  </w:num>
  <w:num w:numId="2">
    <w:abstractNumId w:val="2"/>
  </w:num>
  <w:num w:numId="3">
    <w:abstractNumId w:val="11"/>
  </w:num>
  <w:num w:numId="4">
    <w:abstractNumId w:val="23"/>
  </w:num>
  <w:num w:numId="5">
    <w:abstractNumId w:val="13"/>
  </w:num>
  <w:num w:numId="6">
    <w:abstractNumId w:val="34"/>
  </w:num>
  <w:num w:numId="7">
    <w:abstractNumId w:val="22"/>
  </w:num>
  <w:num w:numId="8">
    <w:abstractNumId w:val="29"/>
  </w:num>
  <w:num w:numId="9">
    <w:abstractNumId w:val="7"/>
  </w:num>
  <w:num w:numId="10">
    <w:abstractNumId w:val="0"/>
  </w:num>
  <w:num w:numId="11">
    <w:abstractNumId w:val="28"/>
  </w:num>
  <w:num w:numId="12">
    <w:abstractNumId w:val="14"/>
  </w:num>
  <w:num w:numId="13">
    <w:abstractNumId w:val="36"/>
  </w:num>
  <w:num w:numId="14">
    <w:abstractNumId w:val="39"/>
  </w:num>
  <w:num w:numId="15">
    <w:abstractNumId w:val="1"/>
  </w:num>
  <w:num w:numId="16">
    <w:abstractNumId w:val="16"/>
  </w:num>
  <w:num w:numId="17">
    <w:abstractNumId w:val="35"/>
  </w:num>
  <w:num w:numId="18">
    <w:abstractNumId w:val="3"/>
  </w:num>
  <w:num w:numId="19">
    <w:abstractNumId w:val="42"/>
  </w:num>
  <w:num w:numId="20">
    <w:abstractNumId w:val="27"/>
  </w:num>
  <w:num w:numId="21">
    <w:abstractNumId w:val="25"/>
  </w:num>
  <w:num w:numId="22">
    <w:abstractNumId w:val="10"/>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1"/>
  </w:num>
  <w:num w:numId="28">
    <w:abstractNumId w:val="4"/>
  </w:num>
  <w:num w:numId="29">
    <w:abstractNumId w:val="43"/>
  </w:num>
  <w:num w:numId="30">
    <w:abstractNumId w:val="18"/>
  </w:num>
  <w:num w:numId="31">
    <w:abstractNumId w:val="15"/>
  </w:num>
  <w:num w:numId="32">
    <w:abstractNumId w:val="6"/>
  </w:num>
  <w:num w:numId="33">
    <w:abstractNumId w:val="37"/>
  </w:num>
  <w:num w:numId="34">
    <w:abstractNumId w:val="24"/>
  </w:num>
  <w:num w:numId="35">
    <w:abstractNumId w:val="44"/>
  </w:num>
  <w:num w:numId="36">
    <w:abstractNumId w:val="40"/>
  </w:num>
  <w:num w:numId="37">
    <w:abstractNumId w:val="33"/>
  </w:num>
  <w:num w:numId="38">
    <w:abstractNumId w:val="38"/>
  </w:num>
  <w:num w:numId="39">
    <w:abstractNumId w:val="30"/>
  </w:num>
  <w:num w:numId="40">
    <w:abstractNumId w:val="9"/>
  </w:num>
  <w:num w:numId="41">
    <w:abstractNumId w:val="5"/>
  </w:num>
  <w:num w:numId="42">
    <w:abstractNumId w:val="31"/>
  </w:num>
  <w:num w:numId="43">
    <w:abstractNumId w:val="2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E3"/>
    <w:rsid w:val="00016A53"/>
    <w:rsid w:val="0006221D"/>
    <w:rsid w:val="000A249C"/>
    <w:rsid w:val="000A504E"/>
    <w:rsid w:val="000A76C4"/>
    <w:rsid w:val="0011469A"/>
    <w:rsid w:val="001466FD"/>
    <w:rsid w:val="001753B5"/>
    <w:rsid w:val="001B140C"/>
    <w:rsid w:val="001B3453"/>
    <w:rsid w:val="001F205A"/>
    <w:rsid w:val="001F7C5B"/>
    <w:rsid w:val="0020604F"/>
    <w:rsid w:val="00212C32"/>
    <w:rsid w:val="00241FEE"/>
    <w:rsid w:val="00275FA1"/>
    <w:rsid w:val="002819E5"/>
    <w:rsid w:val="00282E63"/>
    <w:rsid w:val="00292EE3"/>
    <w:rsid w:val="002B288E"/>
    <w:rsid w:val="00335F0E"/>
    <w:rsid w:val="00364A1A"/>
    <w:rsid w:val="003775B9"/>
    <w:rsid w:val="00383049"/>
    <w:rsid w:val="003929B3"/>
    <w:rsid w:val="003D0E5E"/>
    <w:rsid w:val="00456CED"/>
    <w:rsid w:val="00457CCC"/>
    <w:rsid w:val="004851AA"/>
    <w:rsid w:val="00486302"/>
    <w:rsid w:val="004868F4"/>
    <w:rsid w:val="004A30B2"/>
    <w:rsid w:val="004C7E8C"/>
    <w:rsid w:val="004D4D68"/>
    <w:rsid w:val="005341A2"/>
    <w:rsid w:val="00565B2A"/>
    <w:rsid w:val="005760FC"/>
    <w:rsid w:val="005E39B1"/>
    <w:rsid w:val="00627834"/>
    <w:rsid w:val="006B6217"/>
    <w:rsid w:val="006D5FDA"/>
    <w:rsid w:val="00701C3B"/>
    <w:rsid w:val="0072074D"/>
    <w:rsid w:val="00732654"/>
    <w:rsid w:val="007D6D90"/>
    <w:rsid w:val="00830741"/>
    <w:rsid w:val="008D3365"/>
    <w:rsid w:val="008D39C0"/>
    <w:rsid w:val="00990F49"/>
    <w:rsid w:val="00997523"/>
    <w:rsid w:val="009A3D37"/>
    <w:rsid w:val="009C5DF1"/>
    <w:rsid w:val="009E70BD"/>
    <w:rsid w:val="00A33F09"/>
    <w:rsid w:val="00A43BEE"/>
    <w:rsid w:val="00A87EE7"/>
    <w:rsid w:val="00B7217E"/>
    <w:rsid w:val="00BD440D"/>
    <w:rsid w:val="00BF22DC"/>
    <w:rsid w:val="00BF589B"/>
    <w:rsid w:val="00C24ACD"/>
    <w:rsid w:val="00C277A0"/>
    <w:rsid w:val="00C33486"/>
    <w:rsid w:val="00C37276"/>
    <w:rsid w:val="00C42DEC"/>
    <w:rsid w:val="00C47E1D"/>
    <w:rsid w:val="00CB1390"/>
    <w:rsid w:val="00D12934"/>
    <w:rsid w:val="00D133E9"/>
    <w:rsid w:val="00D33725"/>
    <w:rsid w:val="00F2024D"/>
    <w:rsid w:val="00F21B0B"/>
    <w:rsid w:val="00FA340E"/>
    <w:rsid w:val="00FC66BF"/>
    <w:rsid w:val="00FF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3E8"/>
  <w15:docId w15:val="{048DF139-1545-4150-A001-4C393240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E3"/>
    <w:rPr>
      <w:rFonts w:eastAsiaTheme="minorEastAsia"/>
      <w:lang w:eastAsia="ru-RU"/>
    </w:rPr>
  </w:style>
  <w:style w:type="paragraph" w:styleId="1">
    <w:name w:val="heading 1"/>
    <w:basedOn w:val="a"/>
    <w:link w:val="10"/>
    <w:qFormat/>
    <w:rsid w:val="003830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292EE3"/>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292EE3"/>
  </w:style>
  <w:style w:type="paragraph" w:styleId="a3">
    <w:name w:val="List Paragraph"/>
    <w:basedOn w:val="a"/>
    <w:link w:val="a4"/>
    <w:uiPriority w:val="34"/>
    <w:qFormat/>
    <w:rsid w:val="000A504E"/>
    <w:pPr>
      <w:ind w:left="720"/>
      <w:contextualSpacing/>
    </w:pPr>
  </w:style>
  <w:style w:type="character" w:customStyle="1" w:styleId="10">
    <w:name w:val="Заголовок 1 Знак"/>
    <w:basedOn w:val="a0"/>
    <w:link w:val="1"/>
    <w:rsid w:val="00383049"/>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383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3049"/>
  </w:style>
  <w:style w:type="character" w:customStyle="1" w:styleId="a4">
    <w:name w:val="Абзац списка Знак"/>
    <w:link w:val="a3"/>
    <w:uiPriority w:val="34"/>
    <w:locked/>
    <w:rsid w:val="00383049"/>
    <w:rPr>
      <w:rFonts w:eastAsiaTheme="minorEastAsia"/>
      <w:lang w:eastAsia="ru-RU"/>
    </w:rPr>
  </w:style>
  <w:style w:type="paragraph" w:styleId="a6">
    <w:name w:val="header"/>
    <w:basedOn w:val="a"/>
    <w:link w:val="a7"/>
    <w:uiPriority w:val="99"/>
    <w:unhideWhenUsed/>
    <w:rsid w:val="008307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0741"/>
    <w:rPr>
      <w:rFonts w:eastAsiaTheme="minorEastAsia"/>
      <w:lang w:eastAsia="ru-RU"/>
    </w:rPr>
  </w:style>
  <w:style w:type="paragraph" w:styleId="a8">
    <w:name w:val="footer"/>
    <w:basedOn w:val="a"/>
    <w:link w:val="a9"/>
    <w:uiPriority w:val="99"/>
    <w:unhideWhenUsed/>
    <w:rsid w:val="008307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0741"/>
    <w:rPr>
      <w:rFonts w:eastAsiaTheme="minorEastAsia"/>
      <w:lang w:eastAsia="ru-RU"/>
    </w:rPr>
  </w:style>
  <w:style w:type="paragraph" w:styleId="aa">
    <w:name w:val="Balloon Text"/>
    <w:basedOn w:val="a"/>
    <w:link w:val="ab"/>
    <w:uiPriority w:val="99"/>
    <w:semiHidden/>
    <w:unhideWhenUsed/>
    <w:rsid w:val="008307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0741"/>
    <w:rPr>
      <w:rFonts w:ascii="Tahoma" w:eastAsiaTheme="minorEastAsia" w:hAnsi="Tahoma" w:cs="Tahoma"/>
      <w:sz w:val="16"/>
      <w:szCs w:val="16"/>
      <w:lang w:eastAsia="ru-RU"/>
    </w:rPr>
  </w:style>
  <w:style w:type="character" w:styleId="ac">
    <w:name w:val="Hyperlink"/>
    <w:basedOn w:val="a0"/>
    <w:uiPriority w:val="99"/>
    <w:unhideWhenUsed/>
    <w:rsid w:val="009E70BD"/>
    <w:rPr>
      <w:color w:val="0000FF" w:themeColor="hyperlink"/>
      <w:u w:val="single"/>
    </w:rPr>
  </w:style>
  <w:style w:type="paragraph" w:customStyle="1" w:styleId="ConsPlusNormal">
    <w:name w:val="ConsPlusNormal"/>
    <w:rsid w:val="00FF6C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d">
    <w:name w:val="Table Grid"/>
    <w:basedOn w:val="a1"/>
    <w:uiPriority w:val="59"/>
    <w:rsid w:val="00A43B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533722">
      <w:bodyDiv w:val="1"/>
      <w:marLeft w:val="0"/>
      <w:marRight w:val="0"/>
      <w:marTop w:val="0"/>
      <w:marBottom w:val="0"/>
      <w:divBdr>
        <w:top w:val="none" w:sz="0" w:space="0" w:color="auto"/>
        <w:left w:val="none" w:sz="0" w:space="0" w:color="auto"/>
        <w:bottom w:val="none" w:sz="0" w:space="0" w:color="auto"/>
        <w:right w:val="none" w:sz="0" w:space="0" w:color="auto"/>
      </w:divBdr>
    </w:div>
    <w:div w:id="921374584">
      <w:bodyDiv w:val="1"/>
      <w:marLeft w:val="0"/>
      <w:marRight w:val="0"/>
      <w:marTop w:val="0"/>
      <w:marBottom w:val="0"/>
      <w:divBdr>
        <w:top w:val="none" w:sz="0" w:space="0" w:color="auto"/>
        <w:left w:val="none" w:sz="0" w:space="0" w:color="auto"/>
        <w:bottom w:val="none" w:sz="0" w:space="0" w:color="auto"/>
        <w:right w:val="none" w:sz="0" w:space="0" w:color="auto"/>
      </w:divBdr>
    </w:div>
    <w:div w:id="1097209349">
      <w:bodyDiv w:val="1"/>
      <w:marLeft w:val="0"/>
      <w:marRight w:val="0"/>
      <w:marTop w:val="0"/>
      <w:marBottom w:val="0"/>
      <w:divBdr>
        <w:top w:val="none" w:sz="0" w:space="0" w:color="auto"/>
        <w:left w:val="none" w:sz="0" w:space="0" w:color="auto"/>
        <w:bottom w:val="none" w:sz="0" w:space="0" w:color="auto"/>
        <w:right w:val="none" w:sz="0" w:space="0" w:color="auto"/>
      </w:divBdr>
    </w:div>
    <w:div w:id="1207645405">
      <w:bodyDiv w:val="1"/>
      <w:marLeft w:val="0"/>
      <w:marRight w:val="0"/>
      <w:marTop w:val="0"/>
      <w:marBottom w:val="0"/>
      <w:divBdr>
        <w:top w:val="none" w:sz="0" w:space="0" w:color="auto"/>
        <w:left w:val="none" w:sz="0" w:space="0" w:color="auto"/>
        <w:bottom w:val="none" w:sz="0" w:space="0" w:color="auto"/>
        <w:right w:val="none" w:sz="0" w:space="0" w:color="auto"/>
      </w:divBdr>
    </w:div>
    <w:div w:id="1735200142">
      <w:bodyDiv w:val="1"/>
      <w:marLeft w:val="0"/>
      <w:marRight w:val="0"/>
      <w:marTop w:val="0"/>
      <w:marBottom w:val="0"/>
      <w:divBdr>
        <w:top w:val="none" w:sz="0" w:space="0" w:color="auto"/>
        <w:left w:val="none" w:sz="0" w:space="0" w:color="auto"/>
        <w:bottom w:val="none" w:sz="0" w:space="0" w:color="auto"/>
        <w:right w:val="none" w:sz="0" w:space="0" w:color="auto"/>
      </w:divBdr>
      <w:divsChild>
        <w:div w:id="1056204322">
          <w:marLeft w:val="0"/>
          <w:marRight w:val="0"/>
          <w:marTop w:val="150"/>
          <w:marBottom w:val="0"/>
          <w:divBdr>
            <w:top w:val="none" w:sz="0" w:space="0" w:color="auto"/>
            <w:left w:val="none" w:sz="0" w:space="0" w:color="auto"/>
            <w:bottom w:val="none" w:sz="0" w:space="0" w:color="auto"/>
            <w:right w:val="none" w:sz="0" w:space="0" w:color="auto"/>
          </w:divBdr>
        </w:div>
        <w:div w:id="1365254374">
          <w:marLeft w:val="0"/>
          <w:marRight w:val="0"/>
          <w:marTop w:val="150"/>
          <w:marBottom w:val="0"/>
          <w:divBdr>
            <w:top w:val="none" w:sz="0" w:space="0" w:color="auto"/>
            <w:left w:val="none" w:sz="0" w:space="0" w:color="auto"/>
            <w:bottom w:val="none" w:sz="0" w:space="0" w:color="auto"/>
            <w:right w:val="none" w:sz="0" w:space="0" w:color="auto"/>
          </w:divBdr>
        </w:div>
        <w:div w:id="987170882">
          <w:marLeft w:val="0"/>
          <w:marRight w:val="0"/>
          <w:marTop w:val="150"/>
          <w:marBottom w:val="0"/>
          <w:divBdr>
            <w:top w:val="none" w:sz="0" w:space="0" w:color="auto"/>
            <w:left w:val="none" w:sz="0" w:space="0" w:color="auto"/>
            <w:bottom w:val="none" w:sz="0" w:space="0" w:color="auto"/>
            <w:right w:val="none" w:sz="0" w:space="0" w:color="auto"/>
          </w:divBdr>
        </w:div>
      </w:divsChild>
    </w:div>
    <w:div w:id="18406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roblchess.ru/" TargetMode="External"/><Relationship Id="rId18" Type="http://schemas.openxmlformats.org/officeDocument/2006/relationships/hyperlink" Target="https://lichess.org/features" TargetMode="External"/><Relationship Id="rId26" Type="http://schemas.openxmlformats.org/officeDocument/2006/relationships/hyperlink" Target="https://yandex.ru/forms/" TargetMode="External"/><Relationship Id="rId39" Type="http://schemas.openxmlformats.org/officeDocument/2006/relationships/hyperlink" Target="https://myskills.ru/" TargetMode="External"/><Relationship Id="rId3" Type="http://schemas.openxmlformats.org/officeDocument/2006/relationships/styles" Target="styles.xml"/><Relationship Id="rId21" Type="http://schemas.openxmlformats.org/officeDocument/2006/relationships/hyperlink" Target="https://classroom.google.com/" TargetMode="External"/><Relationship Id="rId34" Type="http://schemas.openxmlformats.org/officeDocument/2006/relationships/hyperlink" Target="https://education.yandex.ru/home/" TargetMode="External"/><Relationship Id="rId42" Type="http://schemas.openxmlformats.org/officeDocument/2006/relationships/hyperlink" Target="https://home-school.interneturok.ru/" TargetMode="External"/><Relationship Id="rId47" Type="http://schemas.openxmlformats.org/officeDocument/2006/relationships/hyperlink" Target="https://foxford.ru/" TargetMode="External"/><Relationship Id="rId50" Type="http://schemas.openxmlformats.org/officeDocument/2006/relationships/hyperlink" Target="https://stepchess.ru/" TargetMode="External"/><Relationship Id="rId7" Type="http://schemas.openxmlformats.org/officeDocument/2006/relationships/endnotes" Target="endnotes.xml"/><Relationship Id="rId12" Type="http://schemas.openxmlformats.org/officeDocument/2006/relationships/hyperlink" Target="https://stepchess.ru/ontime" TargetMode="External"/><Relationship Id="rId17" Type="http://schemas.openxmlformats.org/officeDocument/2006/relationships/hyperlink" Target="https://stepchess.ru/" TargetMode="External"/><Relationship Id="rId25" Type="http://schemas.openxmlformats.org/officeDocument/2006/relationships/hyperlink" Target="https://docs.google.com/forms" TargetMode="External"/><Relationship Id="rId33" Type="http://schemas.openxmlformats.org/officeDocument/2006/relationships/hyperlink" Target="https://learningapps.org/" TargetMode="External"/><Relationship Id="rId38" Type="http://schemas.openxmlformats.org/officeDocument/2006/relationships/hyperlink" Target="https://uchi.ru/" TargetMode="External"/><Relationship Id="rId46" Type="http://schemas.openxmlformats.org/officeDocument/2006/relationships/hyperlink" Target="https://foxford.ru/" TargetMode="External"/><Relationship Id="rId2" Type="http://schemas.openxmlformats.org/officeDocument/2006/relationships/numbering" Target="numbering.xml"/><Relationship Id="rId16" Type="http://schemas.openxmlformats.org/officeDocument/2006/relationships/hyperlink" Target="https://chess-board.ru/" TargetMode="External"/><Relationship Id="rId20" Type="http://schemas.openxmlformats.org/officeDocument/2006/relationships/hyperlink" Target="https://classroom.google.com" TargetMode="External"/><Relationship Id="rId29" Type="http://schemas.openxmlformats.org/officeDocument/2006/relationships/hyperlink" Target="https://konstruktortestov.ru/" TargetMode="External"/><Relationship Id="rId41" Type="http://schemas.openxmlformats.org/officeDocument/2006/relationships/hyperlink" Target="https://myskil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t-online.org/399199" TargetMode="External"/><Relationship Id="rId24" Type="http://schemas.openxmlformats.org/officeDocument/2006/relationships/hyperlink" Target="https://docs.google.com/forms" TargetMode="External"/><Relationship Id="rId32" Type="http://schemas.openxmlformats.org/officeDocument/2006/relationships/hyperlink" Target="https://learningapps.org/" TargetMode="External"/><Relationship Id="rId37" Type="http://schemas.openxmlformats.org/officeDocument/2006/relationships/hyperlink" Target="https://uchi.ru/" TargetMode="External"/><Relationship Id="rId40" Type="http://schemas.openxmlformats.org/officeDocument/2006/relationships/hyperlink" Target="https://myskills.ru/" TargetMode="External"/><Relationship Id="rId45" Type="http://schemas.openxmlformats.org/officeDocument/2006/relationships/hyperlink" Target="https://home-school.interneturok.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chess.ru/?ysclid=llaw5kxdm736875449" TargetMode="External"/><Relationship Id="rId23" Type="http://schemas.openxmlformats.org/officeDocument/2006/relationships/hyperlink" Target="https://www.classtime.com/ru/" TargetMode="External"/><Relationship Id="rId28" Type="http://schemas.openxmlformats.org/officeDocument/2006/relationships/hyperlink" Target="https://konstruktortestov.ru/" TargetMode="External"/><Relationship Id="rId36" Type="http://schemas.openxmlformats.org/officeDocument/2006/relationships/hyperlink" Target="https://uchi.ru/" TargetMode="External"/><Relationship Id="rId49" Type="http://schemas.openxmlformats.org/officeDocument/2006/relationships/hyperlink" Target="https://xn--80aaaaa3a4bfkdt7ah5a7b2h.xn--p1ai/" TargetMode="External"/><Relationship Id="rId10" Type="http://schemas.openxmlformats.org/officeDocument/2006/relationships/hyperlink" Target="https://lichess.org/study/TSsvd6Bo/OgqD6hRm" TargetMode="External"/><Relationship Id="rId19" Type="http://schemas.openxmlformats.org/officeDocument/2006/relationships/hyperlink" Target="http://www.&#1064;&#1072;&#1093;&#1084;&#1072;&#1090;&#1085;&#1072;&#1103;&#1087;&#1083;&#1072;&#1085;&#1077;&#1090;&#1072;.&#1088;&#1092;" TargetMode="External"/><Relationship Id="rId31" Type="http://schemas.openxmlformats.org/officeDocument/2006/relationships/hyperlink" Target="https://onlinetestpad.com/" TargetMode="External"/><Relationship Id="rId44" Type="http://schemas.openxmlformats.org/officeDocument/2006/relationships/hyperlink" Target="https://home-school.interneturok.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ru/video/preview/517520522676836513" TargetMode="External"/><Relationship Id="rId14" Type="http://schemas.openxmlformats.org/officeDocument/2006/relationships/hyperlink" Target="http://cnppm.iro.yar.ru/?page_id=8985" TargetMode="External"/><Relationship Id="rId22" Type="http://schemas.openxmlformats.org/officeDocument/2006/relationships/hyperlink" Target="https://www.classtime.com/ru/" TargetMode="External"/><Relationship Id="rId27" Type="http://schemas.openxmlformats.org/officeDocument/2006/relationships/hyperlink" Target="https://yandex.ru/forms/" TargetMode="External"/><Relationship Id="rId30" Type="http://schemas.openxmlformats.org/officeDocument/2006/relationships/hyperlink" Target="https://onlinetestpad.com/" TargetMode="External"/><Relationship Id="rId35" Type="http://schemas.openxmlformats.org/officeDocument/2006/relationships/hyperlink" Target="https://education.yandex.ru/home/" TargetMode="External"/><Relationship Id="rId43" Type="http://schemas.openxmlformats.org/officeDocument/2006/relationships/hyperlink" Target="https://home-school.interneturok.ru/" TargetMode="External"/><Relationship Id="rId48" Type="http://schemas.openxmlformats.org/officeDocument/2006/relationships/hyperlink" Target="https://foxford.ru/" TargetMode="External"/><Relationship Id="rId8" Type="http://schemas.openxmlformats.org/officeDocument/2006/relationships/hyperlink" Target="https://stepchess.ru/course/205/task/1384"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CA40-0BDB-4DEF-BFC8-0B03A4A2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5000</Words>
  <Characters>28504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Мальцева Лилия Викторовна</cp:lastModifiedBy>
  <cp:revision>9</cp:revision>
  <cp:lastPrinted>2023-11-22T06:41:00Z</cp:lastPrinted>
  <dcterms:created xsi:type="dcterms:W3CDTF">2023-11-01T11:41:00Z</dcterms:created>
  <dcterms:modified xsi:type="dcterms:W3CDTF">2023-11-22T07:12:00Z</dcterms:modified>
</cp:coreProperties>
</file>