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EB" w:rsidRDefault="007239EB" w:rsidP="00723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9EB" w:rsidRP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9EB">
        <w:rPr>
          <w:rFonts w:ascii="Arial" w:eastAsia="Times New Roman" w:hAnsi="Arial" w:cs="Arial"/>
          <w:sz w:val="24"/>
          <w:szCs w:val="24"/>
          <w:lang w:eastAsia="ru-RU"/>
        </w:rPr>
        <w:t>РАБОЧАЯ ПРОГРАММА ВОСПИТАНИЯ</w:t>
      </w:r>
      <w:r w:rsidR="000B14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1422" w:rsidRPr="000B1422">
        <w:rPr>
          <w:rFonts w:ascii="Arial" w:eastAsia="Times New Roman" w:hAnsi="Arial" w:cs="Arial"/>
          <w:sz w:val="32"/>
          <w:szCs w:val="32"/>
          <w:lang w:eastAsia="ru-RU"/>
        </w:rPr>
        <w:t>средней школы № 14</w:t>
      </w:r>
    </w:p>
    <w:p w:rsidR="007239EB" w:rsidRP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9EB">
        <w:rPr>
          <w:rFonts w:ascii="Arial" w:eastAsia="Times New Roman" w:hAnsi="Arial" w:cs="Arial"/>
          <w:sz w:val="24"/>
          <w:szCs w:val="24"/>
          <w:lang w:eastAsia="ru-RU"/>
        </w:rPr>
        <w:t>(ПОДГОТОВЛЕНА НА ОСНОВЕ ФЕДЕРАЛЬНОЙ РАБОЧЕЙ</w:t>
      </w:r>
      <w:proofErr w:type="gramEnd"/>
    </w:p>
    <w:p w:rsidR="007239EB" w:rsidRP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39EB">
        <w:rPr>
          <w:rFonts w:ascii="Arial" w:eastAsia="Times New Roman" w:hAnsi="Arial" w:cs="Arial"/>
          <w:sz w:val="24"/>
          <w:szCs w:val="24"/>
          <w:lang w:eastAsia="ru-RU"/>
        </w:rPr>
        <w:t>ПРОГРАММЫ ВОСПИТАНИЯ)</w:t>
      </w:r>
      <w:proofErr w:type="gramEnd"/>
    </w:p>
    <w:p w:rsid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39EB">
        <w:rPr>
          <w:rFonts w:ascii="Arial" w:eastAsia="Times New Roman" w:hAnsi="Arial" w:cs="Arial"/>
          <w:sz w:val="24"/>
          <w:szCs w:val="24"/>
          <w:lang w:eastAsia="ru-RU"/>
        </w:rPr>
        <w:t>2023-2024 УЧЕБНЫЙ ГОД</w:t>
      </w:r>
    </w:p>
    <w:p w:rsidR="007239EB" w:rsidRDefault="007239EB" w:rsidP="000B142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9EB" w:rsidRDefault="007239EB" w:rsidP="007239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9F0FBB" w:rsidRPr="007239EB" w:rsidRDefault="009F0FB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школы (далее – программа воспитания)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федеральной рабочей программы воспитания.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основывается на единстве и преемственности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всех уровней общего образования.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воспитания: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планирования и организации системной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 в образовательной организации;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разрабатывается и утверждается с участием коллегиальных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управления образовательной организацией, в том числе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 обучающихся, советов родителей (законных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реализуется в единстве урочной и внеурочной деятельности,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осуществляемой совместно с семьей и другими участниками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отношений, социальными институтами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предусматривает приобщение обучающихся к российским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духовным ценностям, включая ценности своей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этнической группы, правилам и нормам поведения, принятым в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российском обществе на основе российских базовых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 норм и ценностей;</w:t>
      </w:r>
    </w:p>
    <w:p w:rsidR="007239EB" w:rsidRPr="007239E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предусматривает историческое просвещение, формирование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культурной и гражданской идентичности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образовательных отношений являются педагогические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работники общеобразовательной организации, обучающиеся, их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представители), представители иных организаций,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участвующие в реализации образовательного процесса в соответствии с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ерации, локальными актами Средней ш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несовершеннолетних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имеют преимущественное право на воспитание своих детей.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обучающихся в общеобразовательной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определяется содержанием российских базовых (гражданских,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национальных) норм и ценностей, которые закреплены в Конституции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Федерации. Эти ценности и нормы определяют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инвариантное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Вариативный компонент содержания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обучающихся включает духовно-нравственные ценности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традиционных религий народов России.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школе планируется и осуществляется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приоритетами государственной политики в сфере воспитания,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установленными в государственной Стратегии развития воспитания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на период до 2025 года (Распоряжение Правительства</w:t>
      </w:r>
      <w:proofErr w:type="gramEnd"/>
    </w:p>
    <w:p w:rsidR="00785BEC" w:rsidRPr="009F0FBB" w:rsidRDefault="007239EB" w:rsidP="007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29.05.2015 № 996-р).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задачей Российской Федерации в сфере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детей является развитие высоконравственной личности,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разделяющей российские традиционные духовные ценности, обладающей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 знаниями и умениями, способной реализовать свой потенциал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современного общества, готовой к мирному созиданию и защите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Родины.</w:t>
      </w:r>
    </w:p>
    <w:p w:rsidR="00785BEC" w:rsidRDefault="00785BEC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Цель и задачи воспитания </w:t>
      </w:r>
      <w:proofErr w:type="gramStart"/>
      <w:r w:rsidRPr="000F27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Современный российский национальный воспитательный идеал -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  <w:proofErr w:type="gramStart"/>
      <w:r w:rsidRPr="000F271D">
        <w:rPr>
          <w:rFonts w:ascii="Times New Roman" w:hAnsi="Times New Roman" w:cs="Times New Roman"/>
          <w:sz w:val="28"/>
          <w:szCs w:val="28"/>
        </w:rPr>
        <w:t>В соответствии с этим идеалом и нормативными правовыми актами Российской Федерации в сфере образования цель воспитания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1D">
        <w:rPr>
          <w:rFonts w:ascii="Times New Roman" w:hAnsi="Times New Roman" w:cs="Times New Roman"/>
          <w:sz w:val="28"/>
          <w:szCs w:val="28"/>
        </w:rPr>
        <w:t xml:space="preserve">Задачи воспитания </w:t>
      </w:r>
      <w:r w:rsidR="00CF67BD">
        <w:rPr>
          <w:rFonts w:ascii="Times New Roman" w:hAnsi="Times New Roman" w:cs="Times New Roman"/>
          <w:sz w:val="28"/>
          <w:szCs w:val="28"/>
        </w:rPr>
        <w:t>обучающихся в средней школе № 14</w:t>
      </w:r>
      <w:r w:rsidRPr="000F271D">
        <w:rPr>
          <w:rFonts w:ascii="Times New Roman" w:hAnsi="Times New Roman" w:cs="Times New Roman"/>
          <w:sz w:val="28"/>
          <w:szCs w:val="28"/>
        </w:rPr>
        <w:t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0F271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</w:t>
      </w:r>
      <w:r w:rsidR="00CF67BD">
        <w:rPr>
          <w:rFonts w:ascii="Times New Roman" w:hAnsi="Times New Roman" w:cs="Times New Roman"/>
          <w:sz w:val="28"/>
          <w:szCs w:val="28"/>
        </w:rPr>
        <w:t xml:space="preserve">личностному самоопределению, </w:t>
      </w:r>
      <w:r w:rsidRPr="000F271D">
        <w:rPr>
          <w:rFonts w:ascii="Times New Roman" w:hAnsi="Times New Roman" w:cs="Times New Roman"/>
          <w:sz w:val="28"/>
          <w:szCs w:val="28"/>
        </w:rPr>
        <w:t xml:space="preserve">наличие мотивации к целенаправленной социально значимой деятельности, сформированность внутренней позиции личности </w:t>
      </w:r>
      <w:r w:rsidRPr="000F271D">
        <w:rPr>
          <w:rFonts w:ascii="Times New Roman" w:hAnsi="Times New Roman" w:cs="Times New Roman"/>
          <w:sz w:val="28"/>
          <w:szCs w:val="28"/>
        </w:rPr>
        <w:lastRenderedPageBreak/>
        <w:t>как особого ценностного отношения к себе, окружающим людям и жизни в целом.</w:t>
      </w:r>
    </w:p>
    <w:p w:rsidR="00CF67BD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 Воспитательная д</w:t>
      </w:r>
      <w:r w:rsidR="00CF67BD">
        <w:rPr>
          <w:rFonts w:ascii="Times New Roman" w:hAnsi="Times New Roman" w:cs="Times New Roman"/>
          <w:sz w:val="28"/>
          <w:szCs w:val="28"/>
        </w:rPr>
        <w:t>еятельность в средней школе № 14</w:t>
      </w:r>
      <w:r w:rsidRPr="000F271D">
        <w:rPr>
          <w:rFonts w:ascii="Times New Roman" w:hAnsi="Times New Roman" w:cs="Times New Roman"/>
          <w:sz w:val="28"/>
          <w:szCs w:val="28"/>
        </w:rPr>
        <w:t xml:space="preserve"> планируется и осуществляется на основе аксиологического, антропологического, 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культурноисторического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>, системно-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271D">
        <w:rPr>
          <w:rFonts w:ascii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0F27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7BD" w:rsidRDefault="00CF67B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 Направления воспитания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</w:t>
      </w:r>
      <w:r w:rsidR="00CF67BD">
        <w:rPr>
          <w:rFonts w:ascii="Times New Roman" w:hAnsi="Times New Roman" w:cs="Times New Roman"/>
          <w:sz w:val="28"/>
          <w:szCs w:val="28"/>
        </w:rPr>
        <w:t xml:space="preserve"> деятельности в средней школе № 14</w:t>
      </w:r>
      <w:r w:rsidRPr="000F271D">
        <w:rPr>
          <w:rFonts w:ascii="Times New Roman" w:hAnsi="Times New Roman" w:cs="Times New Roman"/>
          <w:sz w:val="28"/>
          <w:szCs w:val="28"/>
        </w:rPr>
        <w:t xml:space="preserve"> по основным направлениям воспитания в соответствии с ФГОС: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1D">
        <w:rPr>
          <w:rFonts w:ascii="Times New Roman" w:hAnsi="Times New Roman" w:cs="Times New Roman"/>
          <w:sz w:val="28"/>
          <w:szCs w:val="28"/>
        </w:rPr>
        <w:t>- гражданское воспитание -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- патриотическое воспитание - воспитание любви к родному краю, Родине, своему народу, уважения к другим народам России;</w:t>
      </w:r>
      <w:proofErr w:type="gramEnd"/>
      <w:r w:rsidRPr="000F271D">
        <w:rPr>
          <w:rFonts w:ascii="Times New Roman" w:hAnsi="Times New Roman" w:cs="Times New Roman"/>
          <w:sz w:val="28"/>
          <w:szCs w:val="28"/>
        </w:rPr>
        <w:t xml:space="preserve">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- духовно-нравственное воспитание -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>- эстетическое воспитание -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 xml:space="preserve"> - физическое воспитание,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DF1B32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t>- трудовое воспитание -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- экологическое воспитание -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F67BD" w:rsidRDefault="000F271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71D">
        <w:rPr>
          <w:rFonts w:ascii="Times New Roman" w:hAnsi="Times New Roman" w:cs="Times New Roman"/>
          <w:sz w:val="28"/>
          <w:szCs w:val="28"/>
        </w:rPr>
        <w:lastRenderedPageBreak/>
        <w:t xml:space="preserve"> - ценности научного познания -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CF67BD" w:rsidRDefault="00CF67BD" w:rsidP="009F0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1D" w:rsidRDefault="000F271D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EC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раздел</w:t>
      </w:r>
    </w:p>
    <w:p w:rsidR="00785BEC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задачи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5BEC" w:rsidRDefault="00785BEC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российский национальный воспитательный идеал —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высоконравственный, творческий, компетентный гражданин России,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 судьбу Отечества как свою личную, осознающий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настоящее и будущее страны, укоренённый в духовных 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народа Российской Федерации.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идеалом и нормативными правовыми актами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сфере образования цель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развитие личности, создание условий для самоопределения 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 на основе социокультурных, духовно-нравственных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и принятых в российском обществе правил и норм поведения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человека, семьи, общества и государства;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формирование у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к памяти защитников Отечества и подвигам Героев Отечества,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и правопорядку, человеку труда и старшему поколению, взаимного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уважения, бережного отношения к культурному наследию и традициям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народа Российской Федерации, природе 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воспитания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усвоение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норм, духовно-нравственных ценностей,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которые выработало российское общество (социально значимых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формирование и развитие личностных отношений к этим нормам,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ценностям, традициям (их освоение, принятие);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приобретение соответствующего этим нормам, ценностям, традициям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социокультурного опыта поведения, общения, межличностных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отношений, применения полученных знаний;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 достижение личностных результатов освоения общеобразовательных</w:t>
      </w:r>
    </w:p>
    <w:p w:rsidR="007239EB" w:rsidRPr="009F0FBB" w:rsidRDefault="004A6442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 соответствии с ФГОС С</w:t>
      </w:r>
      <w:r w:rsidR="007239EB"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ОО.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цель и задачи ориентируют педагогов на обеспечение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 динамики развития личности обучающегося, координирует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педагога и самого ребенка по своему саморазвитию, сотрудничество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партнерские отношения. Именно сотрудничество и партнерские отношения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обучающегося являются важным фактором успеха в достижении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общей цели воспитания применительно к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выделить в ней следующие целевые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приоритеты, соответствующие конкретным уровням общего образования: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младшего школьного возраста (уровень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образования) целевым приоритетом является создание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благоприятных условий для усвоения обучающимися социально значимых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– знаний основных норм и традиций того общества, в котором они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связано с особенностями детей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 школьного возраста: с их потребностью самоутвердиться в своем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 социальном статусе – статусе школьника, то есть научиться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предъявляемым к носителям данного статуса нормам 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принятым традициям поведения. Такого рода нормы и традиции задаются в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педагогами и воспринимаются детьми именно как нормы и традиции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Знание их является базой для развития социально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 отношений обучающихся и накопления ими опыта осуществления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дел и в дальнейшем, в подростковом и юношеском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возрасте.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наиболее важным из них относятся следующие: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любящим, послушным и отзывчивым сыном (дочерью), братом</w:t>
      </w:r>
      <w:r w:rsid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(сестрой), внуком (внучкой); уважать старших и заботиться о младших членах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 выполнять посильную для ребёнка домашнюю работу, помогая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трудолюбивым, следуя принципу «делу — время, потехе — час» как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занятиях, так и в домашних делах, доводить начатое дело до конца;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 любить свою Родину – свой родной дом, двор, улицу, город, село,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беречь и охранять природу (ухаживать за комнатными растениями в классе</w:t>
      </w:r>
      <w:proofErr w:type="gramEnd"/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дома, заботиться о своих домашних питомцах и, по возможности, 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бездомных животных в своем дворе; подкармливать птиц в морозные зимы; не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 бытовым мусором улицы, леса, водоёмы);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миролюбие — не затевать конфликтов и стремиться решать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спорные вопросы, не прибегая к силе;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узнавать что-то новое, проявлять любознательность, ценить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вежливым и опрятным, скромным и приветливым;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уметь сопереживать, проявлять сострадание к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беду; стремиться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хорошие отношения с другими людьми; уметь прощать обиды,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защищать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мере возможности помогать нуждающимся в этом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людям; уважительно относиться к людям иной национальной или религиозной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принадлежности, иного имущественного положения, людям с ограниченными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здоровья;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уверенным в себе, открытым и общительным, не стесняться быть в чём-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непохожим на других ребят; уметь ставить перед собой цели и проявлять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инициативу, отстаивать своё мнение и действовать самостоятельно, без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старших.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Знание данных социальных норм и традиций, понимание важности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 им имеет особое значение для обучающихся этого возраста,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облегчает его вхождение в широкий социальный мир,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открывающуюся ему систему общественных отношений.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обучающихся, означает что в работе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конкретной возрастной категории, данным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первостепенное, но не единственное внимание.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Добросовестная работа педагогических работников, направленная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239EB" w:rsidRPr="009F0FBB" w:rsidRDefault="007239EB" w:rsidP="00785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цели, позволит обучающемуся получить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социальные навыки, которые помогут лучше ориентироваться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 мире человеческих взаимоотношений, эффективнее налаживать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коммуникацию с окружающими, увереннее себя чувствовать во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 с ними, продуктивнее сотрудничать с людьми разных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возрастов и разного социального положения, смелее искать и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выходы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трудных жизненных ситуаций, осмысленнее выбирать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жизненный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в сложных поисках счастья для себя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окружающих его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школе планируется и осуществляется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аксиологического,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антропологического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культурно-исторического,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личностно-ориентированного подходов и с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proofErr w:type="gramStart"/>
      <w:r w:rsidR="00785BEC" w:rsidRPr="00785BE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воспитания: гуманистической направленности воспитания,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детей и взрослых, следования нравственному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примеру, безопасной жизнедеятельности, </w:t>
      </w: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инклюзивности</w:t>
      </w:r>
      <w:proofErr w:type="spell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возрастосообразнос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BEC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воспитания</w:t>
      </w:r>
    </w:p>
    <w:p w:rsidR="007239EB" w:rsidRPr="009F0FBB" w:rsidRDefault="007239EB" w:rsidP="009F0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единстве учебной и воспитательной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общеобразовательной организации по основным направлениям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в</w:t>
      </w:r>
      <w:r w:rsidR="00785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соответствии с  внесенными обновлениями 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ФГОС: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гражданско-патриотическое воспитание — становление ценностного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отношения к своей Родине - России; осознание своей этнокультурной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гражданской идентичности; сопричастность к прошлому,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настоящему и будущему своей страны и родного края; уважение к своему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другим народам;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 человеке как члене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общества, о правах и ответственности, уважении и достоинстве человека,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нравственно-этических нормах поведения и правилах межличностных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воспитание — признание индивидуальности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каждого человека; проявление сопереживания, уважения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доброжелательности; неприятие любых форм поведения, направленных на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причинение физического и морального вреда другим людям;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— уважительное отношение и интерес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художественной культуре, восприимчивость к разным видам искусства,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традициям и творчеству своего и других народов; стремление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самовыражению в разных видах художественной деятельности;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воспитание, формирование культуры здорового образа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жизни и эмоционального благополучия — соблюдение правил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здорового и безопасного (для себя и других людей) образа жизни в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окружающей среде (в том числе информационной);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физическому и психическому здоровью;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трудовое воспитание — осознание ценности труда в жизни человека и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общества, ответственное потребление и бережное отношение к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 труда, навыки участия в различных видах трудовой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деятельности, интерес к различным профессиям;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экологическое воспитание — бережное отношение к природе; неприятие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действий, приносящих ей вред;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научного познания — первоначальные представления о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научной картине мира;</w:t>
      </w:r>
      <w:proofErr w:type="gramEnd"/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интересы, активность,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инициативность, любознательность и самостоятельность в познании.</w:t>
      </w:r>
      <w:r w:rsidRPr="009F0F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02750" w:rsidRDefault="00C84E21" w:rsidP="005E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</w:t>
      </w:r>
      <w:r w:rsidR="005E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4655" w:rsidRPr="005E4655" w:rsidRDefault="005E4655" w:rsidP="005E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результат</w:t>
      </w:r>
      <w:r w:rsidR="005E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воспитания на уровне основного</w:t>
      </w:r>
      <w:r w:rsidRPr="005E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</w:t>
      </w:r>
      <w:r w:rsidR="005E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E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C84E21" w:rsidRDefault="00C84E21" w:rsidP="005E4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4655" w:rsidTr="005E4655">
        <w:tc>
          <w:tcPr>
            <w:tcW w:w="9571" w:type="dxa"/>
          </w:tcPr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Гражданско-патриотическое воспитание:</w:t>
            </w:r>
          </w:p>
          <w:p w:rsidR="00B02750" w:rsidRPr="005E4655" w:rsidRDefault="00B02750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знающий и любящий свою малую родину, свой край, имеющий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Родине - России, ее территории, расположении;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принадлежность к своему народу и к общности граждан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своему и другим народам;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сопричастность к прошлому, настоящему и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будущему родного края, своей Родины - России, Российского государства;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понимающий значение гражданских символов (государственная</w:t>
            </w:r>
            <w:proofErr w:type="gramEnd"/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символика России, своего региона), праздников, мест почитания героев и защитников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Отечества,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ним уважение;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представления о правах и ответственности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обществе, гражданских правах и обязанностях;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жизни класса, общеобразовательной</w:t>
            </w:r>
          </w:p>
          <w:p w:rsidR="005E4655" w:rsidRPr="00B02750" w:rsidRDefault="005E4655" w:rsidP="005E46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в доступной по возрасту социально значимой деятельности.</w:t>
            </w:r>
          </w:p>
          <w:p w:rsidR="00B02750" w:rsidRPr="005E4655" w:rsidRDefault="00B02750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духовно-нравственную культуру своей семьи, своего народа,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ценности с учетом национальной, религиозной принадлежности;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каждой человеческой жизни, признающий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индивидуальность и достоинство каждого человека;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проявляющий сопереживание, готовность оказывать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неприятие поведения, причиняющего физический и моральный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 другим людям, уважающий старших;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оценивать поступки с позиции их соответствия нравственным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нормам,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ответственность за свои поступки.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представлениями о многообразии языкового и культурного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пространства России,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навыки общения с людьми разных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народов, вероисповеданий.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нравственную и эстетическую ценность литературы,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родного языка, русского языка, проявляющий интерес к чтению.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Эстетическое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и чувствовать прекрасное в быту, природе,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творчестве людей;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проявляющий интерес и уважение к отечественной и мировой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культуре;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к самовыражению в разных видах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 деятельности, искусстве.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Физическое воспитание, формирование культуры здоровья и эмоционального</w:t>
            </w:r>
          </w:p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благополучия: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бережно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относящийся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физическому здоровью, соблюдающий основные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здорового и безопасного для себя и других людей образа жизни, в том числе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среде;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основными навыками личной и общественной гигиены,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безопасного поведения в быту, природе, обществе;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физическое развитие с учетом возможностей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здоровья, занятия физкультурой и спортом;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принимающий свою половую принадлежность,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соответствующие ей психофизические и поведенческие особенности с учетом возраста.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Трудовое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труда в жизни человека, семьи, общества;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уважение к труду, людям труда, бережное отношение к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труда, ответственное потребление;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проявляющий интерес к разным профессиям;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участвующий в различных видах доступного по возрасту труда, трудовой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Экологическое воспитание: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ценность природы, зависимость жизни людей от природы,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людей на природу, окружающую среду;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и бережное отношение к природе, неприятие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действий, приносящих вред природе, особенно живым существам;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готовность в своей деятельности придерживаться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экологических норм.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655" w:rsidTr="005E4655">
        <w:tc>
          <w:tcPr>
            <w:tcW w:w="9571" w:type="dxa"/>
          </w:tcPr>
          <w:p w:rsid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Ценности научного познания:</w:t>
            </w:r>
          </w:p>
          <w:p w:rsidR="00B02750" w:rsidRPr="005E4655" w:rsidRDefault="00B02750" w:rsidP="00B0275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познавательные интересы, активность, любознательность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познании, интерес и уважение к научным знаниям, науке;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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первоначальными представлениями о природных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социальных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объектах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многообразии объектов и явлений природы, связи живой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неживой природы, о науке, научном знании;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 имеющий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ервоначальные навыки наблюдений, систематизации и</w:t>
            </w:r>
          </w:p>
          <w:p w:rsidR="00B02750" w:rsidRPr="00B02750" w:rsidRDefault="00B02750" w:rsidP="00B027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осмысления опыта в естественно-научной и </w:t>
            </w:r>
            <w:proofErr w:type="gramStart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гуманитарной</w:t>
            </w:r>
            <w:proofErr w:type="gramEnd"/>
            <w:r w:rsidRPr="00B02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областях знаний</w:t>
            </w:r>
          </w:p>
          <w:p w:rsidR="005E4655" w:rsidRDefault="005E4655" w:rsidP="005E46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F271D" w:rsidRDefault="000F271D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E21" w:rsidRPr="00C84E21" w:rsidRDefault="00C84E21" w:rsidP="00C8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раздел.</w:t>
      </w:r>
    </w:p>
    <w:p w:rsidR="00C84E21" w:rsidRDefault="00C84E21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50" w:rsidRDefault="00C84E21" w:rsidP="00C8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организуемого в образовательной организации</w:t>
      </w:r>
      <w:r w:rsidRPr="00C8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воспитательного процесса.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школы № 14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опирается на школьный уклад, выражающий самобытный облик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организации.</w:t>
      </w:r>
    </w:p>
    <w:p w:rsidR="00B02750" w:rsidRPr="007239EB" w:rsidRDefault="00B02750" w:rsidP="00B0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 14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В.Н.» Средняя школа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ельная организация, реализующая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 общего образования, среднего общего образования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«Средняя школа № 14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Лататуева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В.Н.»  является одним из 17 школ, расположенных на территории Фрунзенского района города Ярославля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находится в непосредственной близости от ключевой автомагистрали- Московского шоссе. В непосредственной близости от школы идёт активное многоэтажное строительство на месте частного сектора.  Удаленность образовательного учреждения от центра города Ярославля- 5км.  Проектная вместимость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здания школы составляет 600 человек. Численность обучающихся  1196 человек.  Это  привело к большой загруженности школы и работы  в 2 смены.  На территории Фрунзенского района  имеются  библиотеки,  Дом детского творчества,  2 Дома Культуры, на базе которого функционируют множество объединений, учреждения дополнительного образования, школа искусств, спортивные школы.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работают объединения дополнительного образования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проводятся внеурочные занятия по интересам для обучающихся с 1 по 11 класс.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образовательного учреждения нацелена на выполнение требований ФГОС, созданы условия для формирования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результатов: все кабинеты  оснащены необходимым оборудованием для выхода в Интернет, оборудован пришкольный опытный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сельско-хозяйственный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участок, имеются спортивная площадка. Переоборудована школьная библиотека в школьный информационно-библиотечный центр. Отсутствует отдельный актовый зал. Есть специализированные кабинеты музыки и самбо, есть  кабинеты логопеда, психолога, социального педагога. Оборудован Центр детских инициатив. Пространственно-предметная среды имеет точки роста для повышения возможности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и развивать  свои способности в полном объеме, способствующая  повлиять на  желание обучающихся проявлять самостоятельность, инициативность и творчество. Средняя  школа № 14-  саморазвивающееся учреждение. </w:t>
      </w:r>
    </w:p>
    <w:p w:rsidR="00B02750" w:rsidRDefault="00B02750" w:rsidP="00B027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всей образовательной системы является личность ученика. Обучение в школе рассматривается не как этап подготовки детей к жизни, а как сама жизнь этих детей, в которой и происходит развитие высших добродетелей личности: любви, доброты, красоты, истины. Создана школа воспитания и самовоспитания через языковую культуру и искусство, совершенствуется развивающая среда для самоопределения и самовыражения ученика и учителя.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 пять последних года сформирована эффективно взаимодействующая административная команда, подобраны высокопрофессиональные кадры, обладающие организационным и педагогическим опытом, способные осуществлять образовательно-воспитательную работу в систематическом плане и наладить механизмы поддержания традиций и введения инноваций. Управление и реализация рабочей программы воспитания осуществляются директором школы, заместителями по УВР, заместителем по ВР, вновь назначенным советником директора по воспитанию, руководителями методических объединений, педагоги-организаторы, педагоги-психологи, социальные педагоги, классные руководители, учителя предметники. В школе ведёт профилактическую и  коррекционную работу логопед, есть врач и фельдшер, которые проводят работу по профилактике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воспитания  рассматривают  и утверж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на заседаниях следующих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единений: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</w:t>
      </w:r>
    </w:p>
    <w:p w:rsidR="00B02750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</w:t>
      </w:r>
    </w:p>
    <w:p w:rsidR="00B02750" w:rsidRDefault="00B02750" w:rsidP="00B02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Рабочие, творческие, проблемные группы педагогов по различным направлениям, для организации различных образовательных событий.</w:t>
      </w:r>
    </w:p>
    <w:p w:rsidR="00B02750" w:rsidRDefault="00B02750" w:rsidP="00B02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 воспитательной работы (с 2023 года)</w:t>
      </w:r>
    </w:p>
    <w:p w:rsidR="00B02750" w:rsidRDefault="00B02750" w:rsidP="00B027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органы ученического самоуправления. Центр детских инициатив (с 2023 года), Ученический совет, Совет старшеклассников. Такая система управления носит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демократический  характер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ориентирована на инновационные формы деятельности.</w:t>
      </w:r>
    </w:p>
    <w:p w:rsidR="00B02750" w:rsidRDefault="00B02750" w:rsidP="00B027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условиями управления формирования социокультурной среды являются рефлексивный стиль управления, предполагающий делегирование полномочий и ответственности за преобразования участникам образовательных отношений, создание условий для творческих поисков педагогов. Сформированность педагогической команды, готовой осуществлять инновационные процессы, востребованность инициативы, личная творческая удовлетворённость педагогов; создание современной учебно-материальной базы общеобразовательной организации неуклонно ведет к формированию ЛРОС в средней школе № 14.</w:t>
      </w:r>
    </w:p>
    <w:p w:rsidR="00B02750" w:rsidRPr="007239EB" w:rsidRDefault="00B02750" w:rsidP="00B0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Школе основывается на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 принципах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0B0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неукоснительное соблюдение законности и прав семьи и ребенка,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соблюдения конфиденциальности информации об обучающемся и семье,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приоритета безопасности ребенка при нахождении в 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ориентир на создание в образовательной организации психологически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комфортной среды для каждого ребенка и взрослого, без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орой невозможно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 взаимодействие обучающихся и педагогов;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процесса воспитания главным образом через создание в Школе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детско-взрослых общностей, которые бы объединяли детей и педагогов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яркими и содержательными событиями, общими позити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вными эмоциями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доверительными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отношениями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основных совместных дел обуча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и педагогов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заботы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,..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системность, целесообразность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воспитания как условия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C19D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традициями воспитания в Школе являются следующие: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стержнем годового цикла воспитательной работы Школы являются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ключевые общешкольные дела, через которые осуществляется интеграция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воспитательных усилий педагогов;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важной чертой каждого ключевого дела и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для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других совместных дел педагогов и обучающихся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коллективная разработка, коллективное планирование, коллективное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и коллективный анализ их результатов;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Школе создаются такие условия, при которых по мере взросления ребенка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увеличивается и его роль в совместных делах (от пассивного наблюдателя до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организатора);</w:t>
      </w:r>
    </w:p>
    <w:p w:rsidR="00B02750" w:rsidRDefault="00B02750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классами, поощряется конструктивное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межклассное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межвозрастное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взаимодействие школьников, а также их социальная активность;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педагоги Школы ориентированы на формирование коллективов в рамках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школьных классов, кружков, студий, секций и иных детских объединений,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установление в них доброжелательных и товарищеских взаимоотношений;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ключевой фигурой воспитания в Школе является классный руководитель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(руководитель класса), реализующий по отношению к детям защитную,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личностно развивающую, организационную, посредническую (в разрешении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конфликтов) функции.</w:t>
      </w:r>
      <w:r w:rsidR="00C84E21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B0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Виды, формы и содержание воспитательной деятельности</w:t>
      </w:r>
    </w:p>
    <w:p w:rsidR="00570B02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Модуль «Основные школьные дела»</w:t>
      </w:r>
    </w:p>
    <w:p w:rsidR="00574B80" w:rsidRDefault="00574B80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воспитательного потенциала основных </w:t>
      </w:r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</w:t>
      </w:r>
      <w:r w:rsidR="00B63DD6"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дел происходит</w:t>
      </w:r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74B80" w:rsidRPr="00574B80" w:rsidRDefault="00B63DD6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3924"/>
      <w:bookmarkEnd w:id="1"/>
      <w:proofErr w:type="gramStart"/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4B80"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3925"/>
      <w:bookmarkEnd w:id="2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 всероссийских акциях, посвященных значимым событиям в России, мире;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3926"/>
      <w:bookmarkEnd w:id="3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3927"/>
      <w:bookmarkEnd w:id="4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3928"/>
      <w:bookmarkEnd w:id="5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3929"/>
      <w:bookmarkEnd w:id="6"/>
      <w:proofErr w:type="gramStart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  <w:proofErr w:type="gramEnd"/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3930"/>
      <w:bookmarkEnd w:id="7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574B80" w:rsidRPr="00574B80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3931"/>
      <w:bookmarkEnd w:id="8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B63DD6" w:rsidRPr="00B63DD6" w:rsidRDefault="00574B80" w:rsidP="00B63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3932"/>
      <w:bookmarkEnd w:id="9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EC19DA" w:rsidRDefault="00B63DD6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proofErr w:type="gramEnd"/>
      <w:r w:rsidRPr="0057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потенциала основных </w:t>
      </w:r>
      <w:r w:rsidRPr="00B63DD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дел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используются следующие формы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уровнях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внешкольном уровне: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проекты – ежегодные совместно разрабатываемые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реализуемые обучающимися и педагогами комплексы дел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(благотворительной, экологической, патриотической, трудовой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направленности), ориентированные на преобразование окружающего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школу социума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ткрытые дискуссионные площадки – регулярно организуемый комплекс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открытых дискуссионных площадок (детских, педагогических,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родительских, совместных), на которые приглашаются представители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других школ, деятели науки и культуры, представители власти,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общественности и в рамках которых обсуждаются насущные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поведенческие, нравственные, социальные, проблемы, касающиеся жизни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школы, города, страны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роводимые для жителей микрорайона и организуемые совместно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семьями обучающихся спортивные состязания, праздники, фестивали,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представления, которые открывают возможности для творческой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самореализации обучающихся и включают их в деятельную заботу об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окружающих.</w:t>
      </w:r>
    </w:p>
    <w:p w:rsid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школьном уровне:</w:t>
      </w:r>
    </w:p>
    <w:p w:rsidR="00EC19DA" w:rsidRPr="007239EB" w:rsidRDefault="00EC19DA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праздники, концерты, торжественные линейки, ежегодно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проводимые творческие (театрализованные, музыкальные, литературные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т.п.) мероприятия, связанные со значимыми для детей и педагогов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знаменательными датами и в которых участвую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все классы школы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«Масленица», Фестиваль хоров</w:t>
      </w:r>
      <w:r w:rsidR="00C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«Театральная новогодняя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предметных и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связанные с решением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 конвергентного образования, преодоления междисциплинарных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границ и тесного взаимодействия общего и дополнительного образования;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на следующую ступень образования, символизирующие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приобретение ими новых социальных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статусов в школе и развивающие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школьную идентичность детей;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церемонии награждения (по итогам года) школьников и педагогов за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активное участие в жизни</w:t>
      </w:r>
      <w:r w:rsidR="005E4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защиту чести Школы в конкурсах,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соревнованиях, олимпиадах, значительный вклад в развитие школы. Это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способствует поощрению социальной активности детей, развитию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позитивных межличностных отношений между педагогами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воспитанниками, формированию чувства доверия и уважения друг к другу.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уровне классов: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школьных классов в реализации общешкольных ключевых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 рамках класса итогового анализа детьми общешкольных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ключевых дел, участие представителей классов в итоговом анализе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проведенных дел.</w:t>
      </w:r>
    </w:p>
    <w:p w:rsidR="00EC19D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индивидуальном уровне:</w:t>
      </w:r>
    </w:p>
    <w:p w:rsidR="00E277BC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по возможности каждого обучающегося в ключевые дела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интересам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из возможных для них ролей;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помощь обучающемуся (при необходимости) в освоении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навыков подготовки, проведения и анализа ключевых дел;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 за поведением обучающегося в ситуациях подготовки,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и анализа ключевых дел, за его отношениями со сверстниками,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старшими и младшими школьниками, с педагогами и другими взрослыми;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коррекция поведения обучающегося через частные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беседы с ним, через включение его в совместную работу с другими детьми,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предложение взять в следующем ключевом деле на себя роль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ответственного за тот или иной фрагмент общей работы.</w:t>
      </w:r>
    </w:p>
    <w:p w:rsidR="00620C83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20C83" w:rsidRDefault="00620C83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83" w:rsidRDefault="00620C83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7BC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Церемония поднятия (спуска) Государственного флага Российской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</w:t>
      </w:r>
    </w:p>
    <w:p w:rsidR="007239EB" w:rsidRP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Церемония поднятия (спуска) Государственного флага Российской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Федерации является одним из важнейших воспитательных событий,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направленных на формирование чувства патриотизма и гражданственности 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школьников. Поднятие Государственного флага Российской Федерации</w:t>
      </w:r>
    </w:p>
    <w:p w:rsidR="002E0EFF" w:rsidRDefault="007239EB" w:rsidP="007239E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почётной обязанностью и поручается обучающимся. Порядок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проведения Церемонии закреплён внутренним регламентом школы.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Поднятие флага осуществляется в первый учебный день каждой учебной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недели перед первым учебным занятием (уроком). Спуск Государственного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флага осуществляется в конце каждой учебной недели по окончании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последнего учебного урока. Церемония Поднятия (спуска) Государственного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флага Российской Федерации реализуется в одном из трех форматов: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пришкольной территории у флагштока; в 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актовом зале, рекреации 1 этажа.</w:t>
      </w:r>
    </w:p>
    <w:p w:rsidR="00020CE2" w:rsidRPr="00B63DD6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«Урочная деятельность»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воспитательного потенциала урока педагогам важно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целевые прио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ритеты, связанные с возрастными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особенностями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педагогами предме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воспитательного потенциала урока предполагает следующее;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максимальное использование воспитательных возможностей содержания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предметов для формир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обучающихся российских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 духовно-нравственн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социокультурных ценностей,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исторического с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ознания на основе исторического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просвещения; подбор соответствующ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содержания уроков, заданий,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 материалов, проблемных ситуаций для обсуждений;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включение учителями в рабочие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учебным предметам,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курсам, модулям целевых ориентиров результатов воспитания, их учёт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воспитательных задач уроков, занятий;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включение учителями в рабочие программы учебных предметов, курсов,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тематики в соответствии с календарным планом воспитательной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выбор методов, методик, техноло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гий, оказывающих воспитательное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на личность в соответствии с воспитательным идеалом, целью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задачами воспитания, целевыми ориентирами результатов воспитания;</w:t>
      </w:r>
      <w:r w:rsidR="00E277BC"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приоритета воспитания в учебной деятельности;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привлечение внимания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ценностному аспекту изучаемых на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уроках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предметов, явлений и соб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ытий, инициирование обсуждений,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высказываний своего мнения, выработки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личностного отношения к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изучаемым событиям, явлениям, лицам;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применение интерактивных форм учебной работы — интеллектуальных,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 познаватель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мотивацию, игровых методик,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дискуссий, дающих возм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ожность приобрести опыт ведения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диалога; группов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работы, которая учит строить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и действовать в команде, способствует развитию критического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побуждение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нормы поведения, правила общения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сверстниками и педагогами,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укладу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организации, установление и поддержку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доброжелательной атмосферы;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организацию шефства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эрудированных обучающихся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неуспевающими одноклассниками, в том числе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особыми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потребностями,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социально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значимый опыт сотрудничества и взаимной помощи;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инициирование и поддержка исследовательской деятельности школьников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ими индивидуальных и групповых исследовательских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в том числе и воспитательной направленности, что даст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приобрести навык самостоятельного решения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проблемы, навык генерирования и оформления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идей, навык уважительного отношения к чужим идеям,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работах других исследователей, навык публичного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перед аудиторией, аргументирования и отстаивания своей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зрения.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установление доверительных отношений между учителем и его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учениками,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позитивному восприятию обучающимися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и просьб учителя, привлечению их внимания к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обсуждаемой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информации, активизации их познавательной деятельности;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побуждение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на уроке общепринятые нормы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правила общения со старшими (учителями) и сверстниками,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учебной дисциплины и самоорганизации.</w:t>
      </w:r>
    </w:p>
    <w:p w:rsid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7057D2" w:rsidRDefault="00020CE2" w:rsidP="00020C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«Внеурочная деятельность»</w:t>
      </w:r>
    </w:p>
    <w:p w:rsidR="00020CE2" w:rsidRPr="00020CE2" w:rsidRDefault="00020CE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является неотъемлемой и обязательной</w:t>
      </w:r>
    </w:p>
    <w:p w:rsidR="007057D2" w:rsidRDefault="00020CE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образовательного процесса</w:t>
      </w:r>
      <w:r w:rsid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10-11-х классах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 (указываются конкретные курсы, занятия, другие формы работы в рамках внеурочной деятельности, реализуемые в образовательной организации или запланированные):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3901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3902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3903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познавательной, научной, исследовательской, просветительской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3904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экологической, природоохранной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5332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в области искусств, художественного творчества разных видов и жанров;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3905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туристско-краеведческой направленности;</w:t>
      </w:r>
    </w:p>
    <w:p w:rsidR="007057D2" w:rsidRPr="007057D2" w:rsidRDefault="007057D2" w:rsidP="00705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5333"/>
      <w:bookmarkEnd w:id="1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курсы, занятия оздоровительной и спортивной направленности.</w:t>
      </w:r>
    </w:p>
    <w:p w:rsidR="007057D2" w:rsidRDefault="007057D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7057D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 внеурочных занятий «Разговоры о </w:t>
      </w:r>
      <w:proofErr w:type="gramStart"/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важном</w:t>
      </w:r>
      <w:proofErr w:type="gramEnd"/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277BC" w:rsidRPr="00E277BC" w:rsidRDefault="00E277BC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внеурочных занятий «Разговоры </w:t>
      </w:r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 на развитие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ценностного отношения школьников к своей Родине, населяющим ее людям,</w:t>
      </w:r>
    </w:p>
    <w:p w:rsidR="008D091E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уникальной истории, богатой природе и культуре. Данный курс направлен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внутренней позиции личн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школьника, необходимой для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 и ответственного пове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обществе. Ведущая форма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данного внеурочного занятия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беседа с </w:t>
      </w:r>
      <w:proofErr w:type="gramStart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</w:t>
      </w:r>
      <w:r w:rsid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организации учебного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служат: игра, просмотр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видеоматериалов, работа с интерактивными карточками, работа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аудиоматериалами и другие. Ф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проведения учебных занятий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педагогом с учётом возрастных особенностей обучающихся,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 проводимого занятия.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занятий затрагивает темы, связанные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российскими ценностями, о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смыслением исторического опыта,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представлений о достои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нстве, чести, правах и свободах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культуре здорового образа жизни, ценности труда, ответственного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человека к природе.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«Разговоры о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D0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еженедельно во время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урока для обучающихся 1 классов продолжительность курса 33 часа в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а для 2—4 классов— 34 часа в год.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внеурочных занятий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«Разговоры о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 классные руководители.</w:t>
      </w:r>
    </w:p>
    <w:p w:rsidR="008D091E" w:rsidRPr="00E277BC" w:rsidRDefault="008D091E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7057D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«Классное руководство»</w:t>
      </w:r>
    </w:p>
    <w:p w:rsidR="007057D2" w:rsidRPr="007057D2" w:rsidRDefault="007057D2" w:rsidP="007057D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реализуется через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7" w:name="103908"/>
      <w:bookmarkEnd w:id="17"/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 и проведение классных часов целевой воспитательной тематической направленности;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3909"/>
      <w:bookmarkEnd w:id="18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подготовке, проведении и анализе;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3910"/>
      <w:bookmarkEnd w:id="19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3911"/>
      <w:bookmarkEnd w:id="20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-сплочение коллектива класса через игры и тренинги на </w:t>
      </w:r>
      <w:proofErr w:type="spell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3912"/>
      <w:bookmarkEnd w:id="21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-выработку совместно с 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класса, участие в выработке таких правил поведения в образовательной организации;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3913"/>
      <w:bookmarkEnd w:id="22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3914"/>
      <w:bookmarkEnd w:id="23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103915"/>
      <w:bookmarkEnd w:id="24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-индивидуальную работу с </w:t>
      </w:r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103916"/>
      <w:bookmarkEnd w:id="25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103917"/>
      <w:bookmarkEnd w:id="26"/>
      <w:proofErr w:type="gram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-проведение педагогических советов для решения конкретных проблем класса, интеграции воспитательных влияний педагогов на обучающихся, </w:t>
      </w:r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обстановке, участвовать в родительских собраниях класса;</w:t>
      </w:r>
      <w:proofErr w:type="gramEnd"/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3918"/>
      <w:bookmarkEnd w:id="27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3919"/>
      <w:bookmarkEnd w:id="28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103920"/>
      <w:bookmarkEnd w:id="29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7057D2" w:rsidRPr="007057D2" w:rsidRDefault="007057D2" w:rsidP="007057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3921"/>
      <w:bookmarkEnd w:id="30"/>
      <w:r w:rsidRPr="007057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в классе праздников, конкурсов, соревнований и других мероприятий.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изучение особенностей личностного развития обучающихся класса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их поведением в п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овседневной жизни, в специально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создаваемых педагогических ситуациях, в играх, беседах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нравственным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проблемам; результаты наблюдения с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веряются с результатами бесед с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родителями, учителями, а также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необходимости) со школьным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поддержка обучающегося в решении важных для него жизненных проблем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(налаживание взаимоотношений с одноклассниками или учителями, выбор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профессии, вуза и дальнейшего трудоус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тройства, успеваемость и т.п.),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каждая проблема трансформируется руководителем классны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 для школьника, которую они со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стараются решить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беседы индивидуально и вм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 с их родителями, с другими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класса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индивидуальная работа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ющимися класса, направленная на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ими личных портфолио, в к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оторых дети не просто фиксируют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учебные, творческие, спортивные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личностные достижения, но и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индивидуальных неформальных б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есед с классным руководителем в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начале каждого года планируют их, а в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 года – вместе анализируют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успехи и неудачи.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учителями-предметниками, преподающими в классе: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регулярные консультации с учителями-предметниками, направленные </w:t>
      </w: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единства мнений и 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педагогов по вопросам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воспитания, предупреждение и разрешение конфликтов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 и обучающимися;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проведение мини-педсоветов для реш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конкретных проблем класса,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интеграцию воспитательных вл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ияний педагогов на обучающихся,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учителей-предметников к участию в классных делах, дающих</w:t>
      </w:r>
      <w:proofErr w:type="gramEnd"/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возможность лучше узнавать и понимать детей, общаясь и наблюдая их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spellStart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обстановке, участвовать в родительских собраниях класса;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обучающихся или их законными представителями: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организацию и проведение регулярных родительских встреч, регулярное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школьных успехах и проблемах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их положении в классе,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жизни класса в целом, помощь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и иным членам семьи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конструктивного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партнёрских отноше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с учителями, администрацией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создание и организацию рабо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родительского актива класса,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участвующего в решении вопросов воспитания и обучения в классе, школе,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членами Управляющего совета школы;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привлечение родителей (законны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представителей), членов семей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 организации и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воспитательных дел,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классе и школе;</w:t>
      </w:r>
    </w:p>
    <w:p w:rsidR="00020CE2" w:rsidRPr="00E277BC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 проведение в классе праздников, фестивалей, конкурсов, соревнований и</w:t>
      </w:r>
    </w:p>
    <w:p w:rsidR="00020CE2" w:rsidRDefault="00020CE2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раздников, родительских клубов, 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и других мероприятий, направленны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сплочение семьи и ш</w:t>
      </w:r>
      <w:r w:rsidRPr="00E27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5A1" w:rsidRPr="00E277BC" w:rsidRDefault="00F175A1" w:rsidP="00E277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«Внешкольные мероприятия»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внешкольных мероприятий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 общие внешкольные мероприятия, в том числе организуемые совместно </w:t>
      </w: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партнёрами общеобразовательной организации;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внешкольные тематические мероприятия воспитательной направленности,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организуемые педагогами по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изучаемым в общеобразовательной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учебным предметам, курсам, модулям;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экскурсии, походы выходного дня с использованием социокультурного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пространства города 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Ярославля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узеи, парки, картинные галереи,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технопарки, предприятия и др.), 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рганизуемые в классах классными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руководителями, в том числе со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вместно с родителями (законными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обучающихся с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их к планированию,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проведению, оценке мероприятия;</w:t>
      </w:r>
      <w:proofErr w:type="gramEnd"/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литературные, исторические, экологические и другие походы, экскурсии,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экспедиции, слёты и т.п., организуемые пе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дагогами, в том числе совместно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(законными представит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елями) обучающихся для изучения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историко-культурных мест, событий,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биографий, проживавших в Ярославском крае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российских поэтов и писател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деятелей науки, природных и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историко-культурных ландшафтов, флоры и фауны и др.;</w:t>
      </w:r>
    </w:p>
    <w:p w:rsid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 выездные события, включающ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себя комплекс коллективных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дел, в процессе котор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складывается детско-взрослая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общность, характеризующаяся до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верительными взаимоотношениями,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отношением к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делу, атмосферой эмоциональн</w:t>
      </w:r>
      <w:proofErr w:type="gramStart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комфорта.</w:t>
      </w:r>
    </w:p>
    <w:p w:rsidR="00F175A1" w:rsidRDefault="00F175A1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CE2" w:rsidRPr="00020CE2" w:rsidRDefault="00020CE2" w:rsidP="00020CE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«Организация предметно-пространственной среды»</w:t>
      </w:r>
    </w:p>
    <w:p w:rsidR="00020CE2" w:rsidRPr="00020CE2" w:rsidRDefault="00020CE2" w:rsidP="000171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Предметно-пространственная среда 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основывается на системе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программы воспитания, яв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ляется частью уклада и способом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воспитательной среды, об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огащает внутренний мир ученика, </w:t>
      </w: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у него чувства вкуса и стиля, создает атмосферу</w:t>
      </w:r>
    </w:p>
    <w:p w:rsidR="007239EB" w:rsidRPr="007239EB" w:rsidRDefault="00020CE2" w:rsidP="0058631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комфорта, поднимает настроение, предупрежда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стрессовые ситуации, способствует позитивному в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осприятию обучающегося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школьной</w:t>
      </w:r>
      <w:proofErr w:type="gramStart"/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атмосферы.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п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редметно-пространственной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среды</w:t>
      </w:r>
      <w:proofErr w:type="gramStart"/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оформление внешнего вида здания, фасада, холла при входе в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общеобразовательную организацию государственной символикой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Федерации, города Москвы (флаг, герб), изображениями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символики Российского государства в разные периоды тысячелетней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истории, исторической символики субъектов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места проведе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торжественной церемонии поднятия (спуска)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флага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 России, карт города Ярославля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(современных 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исторических, точных и стилизованных, географических, природных,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культурологических, художественно оформленных, в том числе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материалами, подготовленными обучающимися) с изображениями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значимых культу</w:t>
      </w:r>
      <w:r w:rsidR="003F2618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объектов города Ярославля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России, памятных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исторических, гражданских, народных, религиозных мест почитания,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портретов выдающихся государственны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деятелей России, города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Ярославля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деятелей культуры, науки, пр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оизводства, искусства, героев труда и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F1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Отечества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участников СВО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поддержание в школе звукового пространства позитивной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духовно-нравственной, гражданско-патриотической воспитательной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 (звонки-мелодии, музыка, информационные сообщения),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исполнение гимна Российской Федерации;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оформление, поддержание, использование в воспитательном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процессе «мест гражданского почитания» в помещениях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 или на прилегающей территории для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общественно-гражданского почитания лиц, мест, событий в истории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России. В школе установлена памятная доска с именами учащихся школы,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вернувшихся с фронтов Великой Отечественной войны, размещены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экспонаты времен Великой Отечественной войны, размещен постер с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изображениями близких и родственников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Бессмертный</w:t>
      </w:r>
      <w:r w:rsidR="0001712E" w:rsidRPr="0001712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и обновление «мест новостей», стендов в помещениях (холл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первого этажа, рекреации), содержащих в доступной, привлекательной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форме новостную информацию позитивного гражданско-патриотического,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духовно-нравственного содержания, фотоотчёты об интересных событиях,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поздравления педагогов и обучающихся и т. п.;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с детьми популяризация особой школьной символики,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гимна школы, используемой как в школьной повседневности,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и в торжественные моменты жизни образовательной организации –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праздников, торжественных церемоний, ключевых общешкольных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 и иных происходящих в жизни школы знаковых событий;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как повседневно, так и в торжественные моменты;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на стенах Школы регулярно сменяемых экспозиций: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 работ, позволяющих реализовать школьникам свой творческий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потенциал, а также знакомящих их с работами друг друга; картин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определенного художественного стиля, знакомящего обучающихся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разнообразием эстетического осмысления мира;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фотоотчетов об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интересных событиях, происходящих в школе (проведенных ключевых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делах, интересных экскурсиях, походах, встречах с интересными людьми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поддержание эстетического вида и благоустройство всех помещений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общеобразовательной организации, доступных и безопасных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рекреационных зон, озеленение территории при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разработку, оформление, поддержание и использование игровых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пространств, спортивных и игровых площадок, зон активного и тихого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поддержание в вестибюле или библиотеке стеллажей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свободного книгообмена, на которые обучающиеся, родители, педагоги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выставлять для общего использования свои книги, брать для чтения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классных руководителей вместе с обучающимися, 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родителями по благоустройств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оформлению школьных классов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фойе, актового зала, коридоров,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пришкольной территории;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событийный дизайн – оформление пространства проведения конкретных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школьных событий (праздников, церемоний, торжественных линеек,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 вечеров, выставок, собраний, конференций и т.п.);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обновление материалов (стендов, плакатов, инсталляций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др.), акцентирующих внимание обучающихся на важных для воспитания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ценностях, правилах, традициях, укладе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актуальных вопросах профилактики и безопасности.</w:t>
      </w:r>
      <w:proofErr w:type="gramEnd"/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 «Взаимодействие с родителями (законными представителями)»</w:t>
      </w:r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 с родителями (законными представителями обучающихся)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для более эффективного достижения цели воспитания,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которое обеспечивается согласованием позиций семьи и Школы в данном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вопросе. Работа с родителями или законными представителями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рамках следующих видов и форм деятельности: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деятельность в школе, в классах родительского сообщества,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участвующего в обсуждении и решении вопросов воспитания, обучения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социализации детей, деятельность представителей родительской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 в Управляющем совете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родительские встречи в классах, общешкольные собрания по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образования и воспитания детей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консультации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631A" w:rsidRPr="0058631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работу семейных клубов, предоставляющих родителям, педагогам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обучающимся площадку для совместного досуга и общения, родительских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гостиных с обсуждением актуальных вопросов воспитания, круглые столы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приглашением специалистов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организаций, входящих в межведомственные планы данной работы с родителями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дверей, во время которых родители могут посещать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школьные учебные и внеурочные занятия для получения представления 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ходе учебно-воспитательного процесса в школе;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тематических собраний (в том числе по инициативе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родителей), на которых родители могут получать рекомендации по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вопросам воспитания, консультации психологов, врачей, социальных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работников, служителей традиционных российских религий, обмениваться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опытом;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форумы, интернет-сообщества, группы с участием педагогов,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которых, в установленном в образовательной организации порядке,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обсуждаются интересующие родителей вопросы, согласуется совместная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общешкольные родительские собрания, происходящие в режиме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обсуждения наиболее острых проблем обучения и воспитания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в психолого-педагогических консилиумах в порядке,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предусмотренным локальными нормативными актами 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регламентирующими деятель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консилиума;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привлечение, помощь со стороны родителей в подготовке и проведении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классных и общешкольных мероприятий воспитательной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при наличии среди обучающихся детей-сирот, оставшихся без попечения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родителей, приёмных детей целевое взаимодействие с их законными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представителями.</w:t>
      </w:r>
    </w:p>
    <w:p w:rsidR="00D81C60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индивидуальном уровне:</w:t>
      </w:r>
    </w:p>
    <w:p w:rsidR="007239EB" w:rsidRDefault="007239EB" w:rsidP="00D81C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специалистов по запросу родителей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острых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конфликтных</w:t>
      </w:r>
      <w:proofErr w:type="gramStart"/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в педагогических консилиумах, собираемых в случае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возникновения острых проблем, связ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 обучением и воспитанием конкретного</w:t>
      </w:r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консультирование c целью координации воспитательных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усилий педагогов и родителей.</w:t>
      </w:r>
    </w:p>
    <w:p w:rsidR="0058631A" w:rsidRPr="007239EB" w:rsidRDefault="0058631A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«Самоуправление»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2145" w:rsidRDefault="005B2145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среднего общего образования самоуправлению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уделяется большое место. 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на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 управлении образовательной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 установленном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 обучающиеся могут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через систе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ученического самоуправления.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самоуправления в Школе помогае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педагогам воспитывать в детях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самостоятельность, ответственность, трудолюбие, чувство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собственного достоинства, предоставляет широкие возможности для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самовыражения и самореализации, подготавливая к взрослой жизни.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системы ученического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самоуправления в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№ 14 на уровне среднего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proofErr w:type="spellStart"/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Start"/>
      <w:r w:rsidR="00D81C60" w:rsidRPr="00D81C6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..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proofErr w:type="spell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2145" w:rsidRPr="005B2145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1" w:name="103970"/>
      <w:bookmarkEnd w:id="31"/>
      <w:r w:rsidRPr="007239EB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proofErr w:type="gramStart"/>
      <w:r w:rsidRPr="005B2145">
        <w:rPr>
          <w:sz w:val="28"/>
          <w:szCs w:val="28"/>
        </w:rPr>
        <w:t>обучающимися</w:t>
      </w:r>
      <w:proofErr w:type="gramEnd"/>
      <w:r w:rsidRPr="005B2145">
        <w:rPr>
          <w:sz w:val="28"/>
          <w:szCs w:val="28"/>
        </w:rPr>
        <w:t>;</w:t>
      </w:r>
    </w:p>
    <w:p w:rsidR="005B2145" w:rsidRPr="005B2145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2" w:name="103971"/>
      <w:bookmarkEnd w:id="32"/>
      <w:r w:rsidRPr="005B2145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5B2145" w:rsidRPr="005B2145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3" w:name="103972"/>
      <w:bookmarkEnd w:id="33"/>
      <w:r w:rsidRPr="005B2145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58631A" w:rsidRDefault="005B2145" w:rsidP="005B2145">
      <w:pPr>
        <w:pStyle w:val="pboth"/>
        <w:spacing w:before="0" w:beforeAutospacing="0" w:after="0" w:afterAutospacing="0" w:line="276" w:lineRule="auto"/>
        <w:rPr>
          <w:sz w:val="28"/>
          <w:szCs w:val="28"/>
        </w:rPr>
      </w:pPr>
      <w:bookmarkStart w:id="34" w:name="103973"/>
      <w:bookmarkEnd w:id="34"/>
      <w:r w:rsidRPr="005B2145">
        <w:rPr>
          <w:sz w:val="28"/>
          <w:szCs w:val="28"/>
        </w:rPr>
        <w:sym w:font="Symbol" w:char="F0B7"/>
      </w:r>
      <w:r w:rsidRPr="005B2145">
        <w:rPr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</w:t>
      </w:r>
      <w:proofErr w:type="gramStart"/>
      <w:r w:rsidRPr="005B2145">
        <w:rPr>
          <w:sz w:val="28"/>
          <w:szCs w:val="28"/>
        </w:rPr>
        <w:t>.</w:t>
      </w:r>
      <w:proofErr w:type="gramEnd"/>
      <w:r w:rsidR="007239EB" w:rsidRPr="007239EB">
        <w:rPr>
          <w:sz w:val="28"/>
          <w:szCs w:val="28"/>
        </w:rPr>
        <w:br/>
      </w:r>
      <w:r w:rsidR="007239EB" w:rsidRPr="007239E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 w:rsidR="007239EB" w:rsidRPr="007239EB">
        <w:rPr>
          <w:sz w:val="28"/>
          <w:szCs w:val="28"/>
        </w:rPr>
        <w:t>в</w:t>
      </w:r>
      <w:proofErr w:type="gramEnd"/>
      <w:r w:rsidR="007239EB" w:rsidRPr="007239EB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 xml:space="preserve"> младших </w:t>
      </w:r>
      <w:r w:rsidR="007239EB" w:rsidRPr="007239EB">
        <w:rPr>
          <w:sz w:val="28"/>
          <w:szCs w:val="28"/>
        </w:rPr>
        <w:t>обучающихся</w:t>
      </w:r>
      <w:r w:rsidR="00D81C60">
        <w:rPr>
          <w:sz w:val="28"/>
          <w:szCs w:val="28"/>
        </w:rPr>
        <w:t xml:space="preserve"> школы</w:t>
      </w:r>
      <w:r w:rsidR="007239EB" w:rsidRPr="007239EB">
        <w:rPr>
          <w:sz w:val="28"/>
          <w:szCs w:val="28"/>
        </w:rPr>
        <w:t xml:space="preserve"> в планир</w:t>
      </w:r>
      <w:r w:rsidR="00D81C60">
        <w:rPr>
          <w:sz w:val="28"/>
          <w:szCs w:val="28"/>
        </w:rPr>
        <w:t xml:space="preserve">ование, организацию, проведение </w:t>
      </w:r>
      <w:r w:rsidR="007239EB" w:rsidRPr="007239EB">
        <w:rPr>
          <w:sz w:val="28"/>
          <w:szCs w:val="28"/>
        </w:rPr>
        <w:t xml:space="preserve">и анализ общешкольных и </w:t>
      </w:r>
      <w:proofErr w:type="spellStart"/>
      <w:r w:rsidR="007239EB" w:rsidRPr="007239EB">
        <w:rPr>
          <w:sz w:val="28"/>
          <w:szCs w:val="28"/>
        </w:rPr>
        <w:t>внутриклассных</w:t>
      </w:r>
      <w:proofErr w:type="spellEnd"/>
      <w:r w:rsidR="007239EB" w:rsidRPr="007239EB">
        <w:rPr>
          <w:sz w:val="28"/>
          <w:szCs w:val="28"/>
        </w:rPr>
        <w:t xml:space="preserve"> дел;</w:t>
      </w:r>
      <w:r w:rsidR="007239EB" w:rsidRPr="007239EB">
        <w:rPr>
          <w:sz w:val="28"/>
          <w:szCs w:val="28"/>
        </w:rPr>
        <w:br/>
      </w:r>
      <w:r w:rsidR="007239EB" w:rsidRPr="007239EB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наставничество над младшими </w:t>
      </w:r>
      <w:r w:rsidR="007239EB" w:rsidRPr="007239EB">
        <w:rPr>
          <w:sz w:val="28"/>
          <w:szCs w:val="28"/>
        </w:rPr>
        <w:t xml:space="preserve"> обучающимися</w:t>
      </w:r>
      <w:proofErr w:type="gramStart"/>
      <w:r>
        <w:rPr>
          <w:sz w:val="28"/>
          <w:szCs w:val="28"/>
        </w:rPr>
        <w:t xml:space="preserve"> </w:t>
      </w:r>
      <w:r w:rsidR="007239EB" w:rsidRPr="007239EB">
        <w:rPr>
          <w:sz w:val="28"/>
          <w:szCs w:val="28"/>
        </w:rPr>
        <w:t>,</w:t>
      </w:r>
      <w:proofErr w:type="gramEnd"/>
      <w:r w:rsidR="007239EB" w:rsidRPr="007239EB">
        <w:rPr>
          <w:sz w:val="28"/>
          <w:szCs w:val="28"/>
        </w:rPr>
        <w:t xml:space="preserve"> взявшими на себя соответствующую</w:t>
      </w:r>
      <w:r>
        <w:rPr>
          <w:sz w:val="28"/>
          <w:szCs w:val="28"/>
        </w:rPr>
        <w:t xml:space="preserve"> </w:t>
      </w:r>
      <w:r w:rsidR="007239EB" w:rsidRPr="007239EB">
        <w:rPr>
          <w:sz w:val="28"/>
          <w:szCs w:val="28"/>
        </w:rPr>
        <w:t xml:space="preserve">роль, функций по контролю за порядком и чистотой в классе, </w:t>
      </w:r>
      <w:r>
        <w:rPr>
          <w:sz w:val="28"/>
          <w:szCs w:val="28"/>
        </w:rPr>
        <w:t xml:space="preserve">уходом за </w:t>
      </w:r>
      <w:r w:rsidR="007239EB" w:rsidRPr="007239EB">
        <w:rPr>
          <w:sz w:val="28"/>
          <w:szCs w:val="28"/>
        </w:rPr>
        <w:t>классной комнатой, комнатными растениями и т.п.</w:t>
      </w:r>
      <w:r>
        <w:rPr>
          <w:sz w:val="28"/>
          <w:szCs w:val="28"/>
        </w:rPr>
        <w:t xml:space="preserve"> </w:t>
      </w: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 «Профилактика и безопасность»</w:t>
      </w:r>
    </w:p>
    <w:p w:rsidR="00B27091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— это комплекс мер социально-психологического,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медицинского и педагогического характера, направленных на нейтрализацию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воздействия отрицательных факторов социальной среды на личность,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предупреждение противоправных или других отклонений в поведении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механизмом профилактики негативных проявлений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социальных рисков среди обучающихся является воспитательная система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организации — упорядоченная совокупность компонентов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воспитательного процесса (целей, субъектов воспитания, их деятельности,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отношений, освоения среды), взаимодействие и интеграция которых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обуславливает наличие у образовательной орг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анизации (и всех её структурных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подразделений) способности обеспечивать безопас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и комфортную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среду, целенаправл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 и эффективно 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содействовать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личности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D8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ученика 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в образовательной организации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неотъемлемой частью воспитательной деятельности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безопасности жизнедеятельности 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реализацию прогр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амм и проектов профилактической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с участием социальных партнёров (антинаркотические,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антиалкогольные, против курения; безопасность в цифровой среде;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профилактика вовлечения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Школы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деструктивные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группы/сообщества/объединения/движения, в том числе в социальных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сетях;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дорожного движения; безопасность на воде,</w:t>
      </w:r>
    </w:p>
    <w:p w:rsidR="0001712E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 транспорте; противопожарная безопасность; гражданская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оборона; антитеррористическая,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антиэкстремистская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и т.д.);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и реализацию профилактических программ и проектов,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направленных на развитие у обучающихся навыков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ассертивности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стрессоустойчивости, освоение и расширение репертуара позитивных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способов самопознания и самореализации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деятельности педагогического коллектива по раннему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выявлению детей «группы риска», в том числе детей, находящихся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 опасном положении и/или трудной жизненной ситуации,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целью оказания им своевременной и адресной социально-психолог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педагогической помощи (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привлечением межведомственных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командной работы по оказанию комплексной педагогической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социально-психологической подде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ржки обучающимся «группы риска»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педагогов-психологов,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педагогов, классных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руководителей, учителей-пр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едметников, родителей (законных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 с привлече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(в случае необходимости, в установленном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работников социальных служб,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органов, органов опеки и т. д.</w:t>
      </w:r>
      <w:proofErr w:type="gramEnd"/>
    </w:p>
    <w:p w:rsidR="0001712E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Модуль «Социальное партнёрство»</w:t>
      </w:r>
    </w:p>
    <w:p w:rsidR="0051007A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социального партнёрства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 при соблюдении требований законодательства Российской Федерации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предусматривает: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представителей организаций-партнёров, в том числе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соответствии с договорами о сотрудничестве, в проведении отдельных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мероприятий в рамках рабочей программы воспитания и календарного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плана воспитательной работы (дни открытых дверей, государственные,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городские, школьные праздники, торжественные мероприятия и т.п.);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представителей организаций-партнёров в проведении отдельных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уроков, внеурочных занятий, внешкольных мероприятий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соответствующей тематической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на базе организаций-партнёров отдельных уроков, занятий,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внешкольных мероприятий, акций воспитательной направленности;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открытых дискуссионных площадок (детских, педагогических,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родительских) с представителями организаций-партнёров для обсуждений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актуальных проблем, касающихся жизни общеобразовательной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организации, района, города, страны;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социальных проектов, совместно разрабатываемых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обучающимися, педагогами с организациями-партнёрами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благотворительной, экологической, патриотической, трудовой и т.д.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направленности, ориентированных на воспитани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обучающихся,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окружающего социума, позитивное воздействие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социальное окружение.</w:t>
      </w:r>
    </w:p>
    <w:p w:rsidR="0051007A" w:rsidRPr="005200D7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«Профориентация»</w:t>
      </w:r>
    </w:p>
    <w:p w:rsidR="000B1422" w:rsidRDefault="004A6442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7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профориентационной работы образовательной организации</w:t>
      </w:r>
      <w:r w:rsidRPr="00520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через совместную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работников и обучающихся</w:t>
      </w:r>
      <w:r w:rsidR="00A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«Профориент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ация» включает профессиональное</w:t>
      </w:r>
      <w:r w:rsidR="00A53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диагностику и консультирова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вопросам профориентации,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профессиональных проб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 Задача совместной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педагога и обучающегося – п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к осознанному выбору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будущей професси</w:t>
      </w:r>
      <w:r w:rsidR="00510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деятельности. Создавая </w:t>
      </w:r>
      <w:proofErr w:type="spell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ориентационно</w:t>
      </w:r>
      <w:proofErr w:type="spell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п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роблемные ситуации, формирующие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школьника к выбору, педагог акт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уализирует его профессиональное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самоопределение, позитивный взгляд на 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в постиндустриальном мире,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охватывающий не только профессиональную, но и </w:t>
      </w:r>
      <w:proofErr w:type="spell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внепрофесс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иональную</w:t>
      </w:r>
      <w:proofErr w:type="spell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 такой деятельности.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воспитательного потенциала профориентационной работы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 происходит посредством локальных актов</w:t>
      </w:r>
      <w:r w:rsidR="000B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1422" w:rsidRDefault="000B1422" w:rsidP="005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воспитания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церемонии поднятия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(спуска) Государственного флага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в Средней школе № 14.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социальной успешности и проявлений активной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жизненной позиции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442" w:rsidRPr="005200D7" w:rsidRDefault="000B1422" w:rsidP="005200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акты регулируют следующие направления в работе школы: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 xml:space="preserve">-профориентационные игры (игры-симуляции, деловые игры, </w:t>
      </w:r>
      <w:proofErr w:type="spellStart"/>
      <w:r w:rsidRPr="005200D7">
        <w:rPr>
          <w:sz w:val="28"/>
          <w:szCs w:val="28"/>
        </w:rPr>
        <w:t>квесты</w:t>
      </w:r>
      <w:proofErr w:type="spellEnd"/>
      <w:r w:rsidRPr="005200D7">
        <w:rPr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lastRenderedPageBreak/>
        <w:t>-экскурсии на предприятия, в организации, дающие начальные представления о существующих профессиях и условиях работы;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4A6442" w:rsidRPr="005200D7" w:rsidRDefault="00872A9B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-организацию на базе </w:t>
      </w:r>
      <w:r w:rsidR="004A6442" w:rsidRPr="005200D7">
        <w:rPr>
          <w:sz w:val="28"/>
          <w:szCs w:val="28"/>
        </w:rPr>
        <w:t xml:space="preserve"> лагеря</w:t>
      </w:r>
      <w:r>
        <w:rPr>
          <w:sz w:val="28"/>
          <w:szCs w:val="28"/>
        </w:rPr>
        <w:t xml:space="preserve"> с дневной формой пребывания</w:t>
      </w:r>
      <w:r w:rsidR="004A6442" w:rsidRPr="00520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средней школе № 14 </w:t>
      </w:r>
      <w:r w:rsidR="004A6442" w:rsidRPr="005200D7">
        <w:rPr>
          <w:sz w:val="28"/>
          <w:szCs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 xml:space="preserve">-совместное с педагогами изучение обучающимися </w:t>
      </w:r>
      <w:proofErr w:type="spellStart"/>
      <w:r w:rsidRPr="005200D7">
        <w:rPr>
          <w:sz w:val="28"/>
          <w:szCs w:val="28"/>
        </w:rPr>
        <w:t>интернет-ресурсов</w:t>
      </w:r>
      <w:proofErr w:type="spellEnd"/>
      <w:r w:rsidRPr="005200D7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5200D7">
        <w:rPr>
          <w:sz w:val="28"/>
          <w:szCs w:val="28"/>
        </w:rPr>
        <w:t>профориентационного</w:t>
      </w:r>
      <w:proofErr w:type="spellEnd"/>
      <w:r w:rsidRPr="005200D7">
        <w:rPr>
          <w:sz w:val="28"/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-участие в работе всероссийских профориентационных проектов;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>-индивидуальное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4A6442" w:rsidRPr="005200D7" w:rsidRDefault="004A6442" w:rsidP="005200D7">
      <w:pPr>
        <w:pStyle w:val="pboth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00D7">
        <w:rPr>
          <w:sz w:val="28"/>
          <w:szCs w:val="28"/>
        </w:rPr>
        <w:t xml:space="preserve">-освоение </w:t>
      </w:r>
      <w:proofErr w:type="gramStart"/>
      <w:r w:rsidRPr="005200D7">
        <w:rPr>
          <w:sz w:val="28"/>
          <w:szCs w:val="28"/>
        </w:rPr>
        <w:t>обучающимися</w:t>
      </w:r>
      <w:proofErr w:type="gramEnd"/>
      <w:r w:rsidRPr="005200D7">
        <w:rPr>
          <w:sz w:val="28"/>
          <w:szCs w:val="28"/>
        </w:rPr>
        <w:t xml:space="preserve">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7239EB" w:rsidRPr="007239EB" w:rsidRDefault="00872A9B" w:rsidP="005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 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проектов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профминимум</w:t>
      </w:r>
      <w:proofErr w:type="spellEnd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«Билет в будущее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Проектория</w:t>
      </w:r>
      <w:proofErr w:type="spellEnd"/>
      <w:r w:rsidR="005863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Start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психолого-педагогическое консультирование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и их родителей (законных представителей) по вопросам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склонностей, способностей, иных индивидуальных особенностей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обучающихся, которые могут иметь значение в выборе ими будущей</w:t>
      </w:r>
      <w:r w:rsidR="007239EB"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профессии;</w:t>
      </w:r>
    </w:p>
    <w:p w:rsidR="0058631A" w:rsidRDefault="007239EB" w:rsidP="005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обучающимися основ профессии в рамках курсов по выбору,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включённых в часть образовательной программы, формируемую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образовательных отношений, или в рамках внеурочной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и дополнительного образования.</w:t>
      </w:r>
    </w:p>
    <w:p w:rsidR="0058631A" w:rsidRDefault="007239EB" w:rsidP="005863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раздел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Кадровое обеспечение</w:t>
      </w:r>
    </w:p>
    <w:p w:rsidR="002E0EF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Управление воспитательной работой обеспечивается кадровым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составом, включающим руководителя образовательной организации,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заместителя директора на которого возложен функционал контроля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воспитания, педагога-организатора, специалистов психолого-педагогической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службы (педагог-психолог, социальный педагог, учитель-логопед), классных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руководителей. Функционал работников регламентируется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профессиональными стандартами, должностными инструкциями и иными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локальными нормативными актами образователь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 по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различным направлениям педагогической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2E0EFF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Нормативно-методическое обеспечение</w:t>
      </w:r>
    </w:p>
    <w:p w:rsidR="007239EB" w:rsidRPr="007239EB" w:rsidRDefault="007239EB" w:rsidP="007239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локальных прав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документов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обеспечивающих реализацию програ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воспитания:</w:t>
      </w:r>
      <w:proofErr w:type="gramStart"/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поощрения проявлений активной жизненной позиции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социальной успешно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обучающихся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формированию у обучающихся ориентации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активную жизненную позицию,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инициативность, максимально вовлекает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совместную деятельность в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воспитательных целях. Система проявлен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активной жизненной позиции и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социальной успешности обучающихся строится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в школе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E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публичности, открытости поощрений (информирование всех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о награждении, проведение награждений в присутствии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значительного числа обучающихся);</w:t>
      </w:r>
    </w:p>
    <w:p w:rsidR="00B27091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артефактов и процедур награждения укладу жизни школы,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качеству воспитывающей среды, специфической символике,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выработанной и существующей в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сложившемся годами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укладе 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прозрачности правил поощрения (наличие положения о награждениях,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неукоснительное следование порядку, зафиксированному в этом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документе, соблюдение справедливости при выдвижении кандидатур);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регулирования частоты награждений (недопущение избыточности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поощрениях, чрезмерно большие группы поощряемых и т. п.);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сочетания индивидуального и коллективного поощрения (использование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индивидуальных и коллективных наград даёт возможность стимулировать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индивидуальную, так и коллективную активность обучающихся,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преодолевать межличностные противоречия между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получившими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награду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имеющими такой награды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к участию в системе поощрений на всех стадиях родителей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(законных представителей) обучающихся, представителей родительского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сообщества, самих обучающихся, их представителей (с учётом наличия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ученического самоуправления), сторонние организации, их статусных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еренцированности</w:t>
      </w:r>
      <w:proofErr w:type="spell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поощрений (наличие уровней и типов наград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позволяет продлить стимулирующее действие системы поощрения).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поощрения проявлений активной жизненной позиции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и социальной успешности: индивидуальные и групповые.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Инструментом, способствующим выявлению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высокими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образовательными результатами, является электронное портфолио учащегося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платформе Московской электронной школы.</w:t>
      </w:r>
    </w:p>
    <w:p w:rsidR="00B27091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воспитательного процесса</w:t>
      </w:r>
    </w:p>
    <w:p w:rsidR="007239EB" w:rsidRPr="007239EB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воспитательного процесса осуществляется в соответствии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целевыми ориентирами ожидаемых результатов воспитания, личностными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результатами обучающихся на уровне начального общего о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бразования,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установленных ФГОС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 методом анализа воспитатель</w:t>
      </w:r>
      <w:r w:rsidR="00B27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ежегодный самоанализ воспитательной работы с целью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выявления основных проблем и последующего их решения, с привлечением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 внешних экспертов, специалистов.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Планирование самоанализа воспитательного процесса включается в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календарный план воспитательной работы.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принципы самоанализа воспитательной работы: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гуманистической направленности осуществляемого анализа,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ориентирующий экспертов на уважительное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воспитанникам, так и к педагогам, реализующим воспитательный процесс;</w:t>
      </w:r>
    </w:p>
    <w:p w:rsidR="007239EB" w:rsidRPr="007239EB" w:rsidRDefault="007239EB" w:rsidP="00B270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 анализа сущностных сторон воспитания. Ориентирует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изучение, прежде всего, не количественных, а качественных показателей,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таких как: сохранение уклада школы, качество воспитывающей среды,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и разнообразие деятельности, стиль общения, характер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отношений между педагогами, обучающимися и родителями (законными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представителями);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характер осуществляемого анализа ориентирует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использование результатов анализа для совершенствования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деятельности педагогических работников (знания 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сохранения в работе цели и задач воспитания, планирования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воспитательной работы, адекватного подбора видов, форм и содержания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совместной деятельности с обучающимися, коллегами, социальными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партнёрами);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распределённая ответственность за результаты личностного развития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ориентирует на понимание того, что личностное развитие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— это результат как организованного социального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воспитания (в котором школа участвует наряду с другими социальными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институтами), так и их стихийной социализации и саморазвития.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направления анализа воспитательного процесса: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Результаты воспитания, социализации и саморазвития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Критерием, на основе которого осуществляется данный анализ,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динамика личностного 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классе.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анализ руководителями классов совместно с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заместителем директора с последующим обсуждением его результатов на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заседании методического объединения классных руководит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или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педагогическом совете Средней ш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Способом получения информации о результатах воспитания,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социализации и саморазвития обучающихся является педагогическое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наблюдение.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Вопросы: какие прежде существовавшие проблемы личностного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развития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удалось решить за минувший учебный год; какие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проблемы решить не удалось и почему; каки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новые проблемы появились, над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далее предстоит работать педагогическому коллективу.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Состояние совместной деятельности обучающихся и взрослых.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Критерием, на основе которого осуществляется данный анализ, является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 школе интересной, событийно насыщенной и личностно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развивающей совместной деятельности обучающихся и взрослых.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Анализ проводится заместителем директора, классными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руководителями с привлечением актива роди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(законных представителей)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актива совета о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бучающихся. Способами получения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состоянии организуемой совместной деятельности</w:t>
      </w:r>
    </w:p>
    <w:p w:rsidR="0001712E" w:rsidRDefault="007239EB" w:rsidP="000171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педагогических работников могут 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беседы с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и их родителя</w:t>
      </w:r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(законными представителями)</w:t>
      </w:r>
      <w:proofErr w:type="gramStart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1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 работниками, представителями совета обучающихся.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712E" w:rsidRDefault="007239EB" w:rsidP="00BD52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обсуждаются на заседании методических объединений классных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руководителей или педагогическом совете</w:t>
      </w:r>
      <w:r w:rsidR="00620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заседаниях штаба воспитательной работы и центра детских инициатив средней школы № 14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предлагаются вопросы качества: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воспитательного потенциала урочной деятельности;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организуемой внеурочной деятельности обучающихся;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классных руководителей и их классов;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общешкольных основных дел, мероприятий;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внешкольных мероприятий;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и поддержки предметно-пространственной среды;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с родительским сообществом;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ученического самоуправления;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профилактике и безопасности;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потенциала социального партнёрства;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по профориентации обучающихся;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школьных спортивных клубов;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школьного театра (театров).</w:t>
      </w:r>
    </w:p>
    <w:p w:rsidR="007239EB" w:rsidRPr="007239EB" w:rsidRDefault="007239EB" w:rsidP="0001712E">
      <w:pPr>
        <w:jc w:val="both"/>
        <w:rPr>
          <w:rFonts w:ascii="Times New Roman" w:hAnsi="Times New Roman" w:cs="Times New Roman"/>
          <w:sz w:val="28"/>
          <w:szCs w:val="28"/>
        </w:rPr>
      </w:pP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Итогом самоанализа является перечень выявленных проблем, над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решением которых предстоит работать педагогическому коллективу.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Итоги самоанализа оформляются в виде отчёта, составляемого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заместителем директора по воспитанию, социализации и </w:t>
      </w:r>
      <w:proofErr w:type="gramStart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в конце учебного года, рассматриваются педагогическим</w:t>
      </w:r>
      <w:r w:rsidRPr="007239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советом школы.</w:t>
      </w:r>
    </w:p>
    <w:sectPr w:rsidR="007239EB" w:rsidRPr="0072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DA"/>
    <w:rsid w:val="0001712E"/>
    <w:rsid w:val="00020CE2"/>
    <w:rsid w:val="000B1422"/>
    <w:rsid w:val="000F271D"/>
    <w:rsid w:val="002C2007"/>
    <w:rsid w:val="002E0EFF"/>
    <w:rsid w:val="003F2618"/>
    <w:rsid w:val="00411F41"/>
    <w:rsid w:val="004A6442"/>
    <w:rsid w:val="0051007A"/>
    <w:rsid w:val="005200D7"/>
    <w:rsid w:val="00570B02"/>
    <w:rsid w:val="005716E2"/>
    <w:rsid w:val="00574B80"/>
    <w:rsid w:val="0058631A"/>
    <w:rsid w:val="005B2145"/>
    <w:rsid w:val="005E4016"/>
    <w:rsid w:val="005E4655"/>
    <w:rsid w:val="00620C83"/>
    <w:rsid w:val="00680E71"/>
    <w:rsid w:val="006E6D9E"/>
    <w:rsid w:val="007057D2"/>
    <w:rsid w:val="007239EB"/>
    <w:rsid w:val="00785BEC"/>
    <w:rsid w:val="00792FCF"/>
    <w:rsid w:val="00810D09"/>
    <w:rsid w:val="00872A9B"/>
    <w:rsid w:val="008D091E"/>
    <w:rsid w:val="009B5AB2"/>
    <w:rsid w:val="009F0FBB"/>
    <w:rsid w:val="00A53B24"/>
    <w:rsid w:val="00B02750"/>
    <w:rsid w:val="00B27091"/>
    <w:rsid w:val="00B635DC"/>
    <w:rsid w:val="00B63DD6"/>
    <w:rsid w:val="00BA63C8"/>
    <w:rsid w:val="00BD52C7"/>
    <w:rsid w:val="00C84E21"/>
    <w:rsid w:val="00CD6158"/>
    <w:rsid w:val="00CF67BD"/>
    <w:rsid w:val="00D81C60"/>
    <w:rsid w:val="00DC51A0"/>
    <w:rsid w:val="00DE28DA"/>
    <w:rsid w:val="00DF1B32"/>
    <w:rsid w:val="00E277BC"/>
    <w:rsid w:val="00EC19DA"/>
    <w:rsid w:val="00F1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39EB"/>
  </w:style>
  <w:style w:type="character" w:styleId="a3">
    <w:name w:val="Hyperlink"/>
    <w:basedOn w:val="a0"/>
    <w:uiPriority w:val="99"/>
    <w:semiHidden/>
    <w:unhideWhenUsed/>
    <w:rsid w:val="0072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9EB"/>
    <w:rPr>
      <w:color w:val="800080"/>
      <w:u w:val="single"/>
    </w:rPr>
  </w:style>
  <w:style w:type="table" w:styleId="a5">
    <w:name w:val="Table Grid"/>
    <w:basedOn w:val="a1"/>
    <w:uiPriority w:val="59"/>
    <w:rsid w:val="005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B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39EB"/>
  </w:style>
  <w:style w:type="character" w:styleId="a3">
    <w:name w:val="Hyperlink"/>
    <w:basedOn w:val="a0"/>
    <w:uiPriority w:val="99"/>
    <w:semiHidden/>
    <w:unhideWhenUsed/>
    <w:rsid w:val="00723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239EB"/>
    <w:rPr>
      <w:color w:val="800080"/>
      <w:u w:val="single"/>
    </w:rPr>
  </w:style>
  <w:style w:type="table" w:styleId="a5">
    <w:name w:val="Table Grid"/>
    <w:basedOn w:val="a1"/>
    <w:uiPriority w:val="59"/>
    <w:rsid w:val="005E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5B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32</Pages>
  <Words>10508</Words>
  <Characters>59900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Железнова Мария Анатольевна</cp:lastModifiedBy>
  <cp:revision>19</cp:revision>
  <dcterms:created xsi:type="dcterms:W3CDTF">2023-07-06T06:54:00Z</dcterms:created>
  <dcterms:modified xsi:type="dcterms:W3CDTF">2023-11-13T09:01:00Z</dcterms:modified>
</cp:coreProperties>
</file>