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C8" w:rsidRDefault="00FA52C8" w:rsidP="00FA52C8">
      <w:pPr>
        <w:jc w:val="center"/>
        <w:rPr>
          <w:b/>
          <w:bCs/>
          <w:color w:val="C45911" w:themeColor="accent2" w:themeShade="BF"/>
          <w:sz w:val="40"/>
          <w:szCs w:val="40"/>
        </w:rPr>
      </w:pPr>
    </w:p>
    <w:p w:rsidR="00FA52C8" w:rsidRDefault="00FA52C8" w:rsidP="00FA52C8">
      <w:pPr>
        <w:jc w:val="center"/>
        <w:rPr>
          <w:b/>
          <w:bCs/>
          <w:color w:val="C45911" w:themeColor="accent2" w:themeShade="BF"/>
          <w:sz w:val="40"/>
          <w:szCs w:val="40"/>
        </w:rPr>
      </w:pPr>
      <w:r w:rsidRPr="00FA52C8">
        <w:rPr>
          <w:b/>
          <w:bCs/>
          <w:color w:val="C45911" w:themeColor="accent2" w:themeShade="BF"/>
          <w:sz w:val="40"/>
          <w:szCs w:val="40"/>
        </w:rPr>
        <w:t>О школе и учителях</w:t>
      </w:r>
    </w:p>
    <w:p w:rsidR="00FA52C8" w:rsidRPr="00FA52C8" w:rsidRDefault="00FA52C8" w:rsidP="00FA52C8">
      <w:pPr>
        <w:jc w:val="center"/>
        <w:rPr>
          <w:b/>
          <w:bCs/>
          <w:color w:val="C45911" w:themeColor="accent2" w:themeShade="BF"/>
          <w:sz w:val="40"/>
          <w:szCs w:val="40"/>
        </w:rPr>
      </w:pPr>
      <w:r>
        <w:rPr>
          <w:b/>
          <w:bCs/>
          <w:color w:val="C45911" w:themeColor="accent2" w:themeShade="BF"/>
          <w:sz w:val="40"/>
          <w:szCs w:val="40"/>
        </w:rPr>
        <w:t xml:space="preserve">(Цитаты </w:t>
      </w:r>
      <w:proofErr w:type="spellStart"/>
      <w:r>
        <w:rPr>
          <w:b/>
          <w:bCs/>
          <w:color w:val="C45911" w:themeColor="accent2" w:themeShade="BF"/>
          <w:sz w:val="40"/>
          <w:szCs w:val="40"/>
        </w:rPr>
        <w:t>В.А.Сухомлинского</w:t>
      </w:r>
      <w:proofErr w:type="spellEnd"/>
      <w:r>
        <w:rPr>
          <w:b/>
          <w:bCs/>
          <w:color w:val="C45911" w:themeColor="accent2" w:themeShade="BF"/>
          <w:sz w:val="40"/>
          <w:szCs w:val="40"/>
        </w:rPr>
        <w:t>)</w:t>
      </w:r>
    </w:p>
    <w:p w:rsidR="00FA52C8" w:rsidRPr="00FA52C8" w:rsidRDefault="00FA52C8" w:rsidP="00FA52C8">
      <w:pPr>
        <w:numPr>
          <w:ilvl w:val="0"/>
          <w:numId w:val="1"/>
        </w:numPr>
        <w:rPr>
          <w:sz w:val="24"/>
          <w:szCs w:val="24"/>
        </w:rPr>
      </w:pPr>
      <w:r w:rsidRPr="00FA52C8">
        <w:rPr>
          <w:sz w:val="24"/>
          <w:szCs w:val="24"/>
        </w:rPr>
        <w:t>Учение — это лишь один из лепестков того цветка, который называется воспитанием.</w:t>
      </w:r>
    </w:p>
    <w:p w:rsidR="00FA52C8" w:rsidRPr="00FA52C8" w:rsidRDefault="00FA52C8" w:rsidP="00FA52C8">
      <w:pPr>
        <w:numPr>
          <w:ilvl w:val="0"/>
          <w:numId w:val="1"/>
        </w:numPr>
        <w:rPr>
          <w:sz w:val="24"/>
          <w:szCs w:val="24"/>
        </w:rPr>
      </w:pPr>
      <w:r w:rsidRPr="00FA52C8">
        <w:rPr>
          <w:sz w:val="24"/>
          <w:szCs w:val="24"/>
        </w:rPr>
        <w:t>Только тот сможет стать настоящим учителем, кто никогда не забывает, что он и сам был ребенком.</w:t>
      </w:r>
    </w:p>
    <w:p w:rsidR="00FA52C8" w:rsidRPr="00FA52C8" w:rsidRDefault="00FA52C8" w:rsidP="00FA52C8">
      <w:pPr>
        <w:numPr>
          <w:ilvl w:val="0"/>
          <w:numId w:val="1"/>
        </w:numPr>
        <w:rPr>
          <w:sz w:val="24"/>
          <w:szCs w:val="24"/>
        </w:rPr>
      </w:pPr>
      <w:r w:rsidRPr="00FA52C8">
        <w:rPr>
          <w:sz w:val="24"/>
          <w:szCs w:val="24"/>
        </w:rPr>
        <w:t xml:space="preserve">Учитель лишь тогда становится воспитателем, когда в его руках тончайший </w:t>
      </w:r>
      <w:bookmarkStart w:id="0" w:name="_GoBack"/>
      <w:bookmarkEnd w:id="0"/>
      <w:r w:rsidRPr="00FA52C8">
        <w:rPr>
          <w:sz w:val="24"/>
          <w:szCs w:val="24"/>
        </w:rPr>
        <w:t>инструмент воспитания — наука о нравственности, этика.</w:t>
      </w:r>
    </w:p>
    <w:p w:rsidR="00FA52C8" w:rsidRPr="00FA52C8" w:rsidRDefault="00FA52C8" w:rsidP="00FA52C8">
      <w:pPr>
        <w:numPr>
          <w:ilvl w:val="0"/>
          <w:numId w:val="1"/>
        </w:numPr>
        <w:rPr>
          <w:sz w:val="24"/>
          <w:szCs w:val="24"/>
        </w:rPr>
      </w:pPr>
      <w:r w:rsidRPr="00FA52C8">
        <w:rPr>
          <w:sz w:val="24"/>
          <w:szCs w:val="24"/>
        </w:rPr>
        <w:t>Я твердо убежден, что человечность, сердечность, доброта любого человека измеряются тем, как относятся к нему дети. Тот, кого любят дети, — настоящий человек. Детей никогда не обманешь, ничем не закроешь перед ними своего настоящего лица.</w:t>
      </w:r>
    </w:p>
    <w:p w:rsidR="00FA52C8" w:rsidRPr="00FA52C8" w:rsidRDefault="00FA52C8" w:rsidP="00FA52C8">
      <w:pPr>
        <w:numPr>
          <w:ilvl w:val="0"/>
          <w:numId w:val="1"/>
        </w:numPr>
        <w:rPr>
          <w:sz w:val="24"/>
          <w:szCs w:val="24"/>
        </w:rPr>
      </w:pPr>
      <w:r w:rsidRPr="00FA52C8">
        <w:rPr>
          <w:sz w:val="24"/>
          <w:szCs w:val="24"/>
        </w:rPr>
        <w:t>Детям не надо много говорить, не надо пичкать их рассказами, слово не забава, а словесное пресыщение — одно из самых вредных пресыщений. Ребенку нужно не только слушать слово воспитателя, но и молчать; в эти мгновения он думает, осмысливает услышанное и увиденное. Нельзя превращать детей в пассивный объект восприятия слов. А, среди природы ребенку надо дать возможность послушать, посмотреть, почувствовать.</w:t>
      </w:r>
    </w:p>
    <w:p w:rsidR="00FA52C8" w:rsidRPr="00FA52C8" w:rsidRDefault="00FA52C8" w:rsidP="00FA52C8">
      <w:pPr>
        <w:numPr>
          <w:ilvl w:val="0"/>
          <w:numId w:val="1"/>
        </w:numPr>
        <w:rPr>
          <w:sz w:val="24"/>
          <w:szCs w:val="24"/>
        </w:rPr>
      </w:pPr>
      <w:r w:rsidRPr="00FA52C8">
        <w:rPr>
          <w:sz w:val="24"/>
          <w:szCs w:val="24"/>
        </w:rPr>
        <w:t>Никогда нельзя спешить с разоблачением отрицательных, предосудительных поступков ребенка, выставлять его перед коллективом со всеми его недостатками. Пусть ребенок проявит внутренние духовные силы для преодоления своих недостатков, пусть коллектив видит в нем прежде всего хорошее.</w:t>
      </w:r>
    </w:p>
    <w:p w:rsidR="00FA52C8" w:rsidRPr="00FA52C8" w:rsidRDefault="00FA52C8" w:rsidP="00FA52C8">
      <w:pPr>
        <w:numPr>
          <w:ilvl w:val="0"/>
          <w:numId w:val="1"/>
        </w:numPr>
        <w:rPr>
          <w:sz w:val="24"/>
          <w:szCs w:val="24"/>
        </w:rPr>
      </w:pPr>
      <w:r w:rsidRPr="00FA52C8">
        <w:rPr>
          <w:sz w:val="24"/>
          <w:szCs w:val="24"/>
        </w:rPr>
        <w:t>Будьте творцами нравственных достоинств ребенка. Как садовник заботливо лелеет веточку культурного сорта плодового дерева, привитого к дичку, так мы, воспитатели, должны беречь и охранять в ребенке все хорошее.</w:t>
      </w:r>
    </w:p>
    <w:p w:rsidR="00FA52C8" w:rsidRPr="00FA52C8" w:rsidRDefault="00FA52C8" w:rsidP="00FA52C8">
      <w:pPr>
        <w:numPr>
          <w:ilvl w:val="0"/>
          <w:numId w:val="1"/>
        </w:numPr>
        <w:rPr>
          <w:sz w:val="24"/>
          <w:szCs w:val="24"/>
        </w:rPr>
      </w:pPr>
      <w:r w:rsidRPr="00FA52C8">
        <w:rPr>
          <w:sz w:val="24"/>
          <w:szCs w:val="24"/>
        </w:rPr>
        <w:t>Воспитание словом — самое сложное и самое трудное, что есть в педагогике.</w:t>
      </w:r>
    </w:p>
    <w:p w:rsidR="00FA52C8" w:rsidRPr="00FA52C8" w:rsidRDefault="00FA52C8" w:rsidP="00FA52C8">
      <w:pPr>
        <w:numPr>
          <w:ilvl w:val="0"/>
          <w:numId w:val="1"/>
        </w:numPr>
        <w:rPr>
          <w:sz w:val="24"/>
          <w:szCs w:val="24"/>
        </w:rPr>
      </w:pPr>
      <w:r w:rsidRPr="00FA52C8">
        <w:rPr>
          <w:sz w:val="24"/>
          <w:szCs w:val="24"/>
        </w:rPr>
        <w:t>Крик учителя ошеломляет, оглушает ребенка. Дети, на которых часто кричат, теряют способность воспринимать тончайшие оттенки чувств других людей и — это особенно тревожно — теряют чуткость к правде, справедливости. Крик заглушает, притупляет голос детской совести. В крике дети чувствуют растерянность и бессилие того, кто кричит. Они воспринимают крик как одно из двух — или нападение на них, учеников, или же защиту от них, боязнь, страх. И то, и другое вызывает реакцию активного протеста.</w:t>
      </w:r>
    </w:p>
    <w:p w:rsidR="00FA52C8" w:rsidRPr="00FA52C8" w:rsidRDefault="00FA52C8" w:rsidP="00FA52C8">
      <w:pPr>
        <w:numPr>
          <w:ilvl w:val="0"/>
          <w:numId w:val="1"/>
        </w:numPr>
        <w:rPr>
          <w:sz w:val="24"/>
          <w:szCs w:val="24"/>
        </w:rPr>
      </w:pPr>
      <w:r w:rsidRPr="00FA52C8">
        <w:rPr>
          <w:sz w:val="24"/>
          <w:szCs w:val="24"/>
        </w:rPr>
        <w:t>Криком учителя воспитывают взрослых крикунов, равнодушных к людям, бессердечных.</w:t>
      </w:r>
    </w:p>
    <w:p w:rsidR="00FA52C8" w:rsidRPr="00FA52C8" w:rsidRDefault="00FA52C8" w:rsidP="00FA52C8">
      <w:pPr>
        <w:numPr>
          <w:ilvl w:val="0"/>
          <w:numId w:val="1"/>
        </w:numPr>
        <w:rPr>
          <w:sz w:val="24"/>
          <w:szCs w:val="24"/>
        </w:rPr>
      </w:pPr>
      <w:r w:rsidRPr="00FA52C8">
        <w:rPr>
          <w:sz w:val="24"/>
          <w:szCs w:val="24"/>
        </w:rPr>
        <w:t>Как часто приходится слышать от нашего брата учителя: ничего не выйдет из этого ученика, безнадёжный он… Хочется сказать: не спешите с выводом — на вашей совести человек. Врач произносит роковые слова — безнадежно больной лишь тогда, если убедится, что все сделано и мудрость исцелителя пока бессильна перед силами природы.</w:t>
      </w:r>
    </w:p>
    <w:p w:rsidR="00FC6EAF" w:rsidRPr="00FA52C8" w:rsidRDefault="00FC6EAF">
      <w:pPr>
        <w:rPr>
          <w:sz w:val="24"/>
          <w:szCs w:val="24"/>
        </w:rPr>
      </w:pPr>
    </w:p>
    <w:sectPr w:rsidR="00FC6EAF" w:rsidRPr="00FA52C8" w:rsidSect="00FA52C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01F0A"/>
    <w:multiLevelType w:val="multilevel"/>
    <w:tmpl w:val="8A7C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C45911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C8"/>
    <w:rsid w:val="00CB0548"/>
    <w:rsid w:val="00FA52C8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811E"/>
  <w15:chartTrackingRefBased/>
  <w15:docId w15:val="{41094157-5B60-4AC9-926F-07A4D114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2023-07-11T09:19:00Z</dcterms:created>
  <dcterms:modified xsi:type="dcterms:W3CDTF">2023-07-11T09:23:00Z</dcterms:modified>
</cp:coreProperties>
</file>